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d343e47a4b4905" /><Relationship Type="http://schemas.openxmlformats.org/package/2006/relationships/metadata/core-properties" Target="/docProps/core.xml" Id="R9ec033a603e94f2f" /><Relationship Type="http://schemas.openxmlformats.org/officeDocument/2006/relationships/extended-properties" Target="/docProps/app.xml" Id="R54b1f9b5c15540bf" /><Relationship Type="http://schemas.openxmlformats.org/officeDocument/2006/relationships/custom-properties" Target="/docProps/custom.xml" Id="R702d2b8c9bd74f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26" w:right="393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1872614</wp:posOffset>
                </wp:positionH>
                <wp:positionV relativeFrom="page">
                  <wp:posOffset>1072006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2" w:right="16" w:hanging="5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17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25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4066540</wp:posOffset>
                </wp:positionH>
                <wp:positionV relativeFrom="paragraph">
                  <wp:posOffset>10738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0" w:space="708" w:num="2" w:sep="0">
            <w:col w:w="3361" w:space="504"/>
            <w:col w:w="63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‖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20" w:firstLine="11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71" w:firstLine="2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9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5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‖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Con‖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c/cá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8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‖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‖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3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6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085" w:space="390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de6479f64f4e94" /><Relationship Type="http://schemas.openxmlformats.org/officeDocument/2006/relationships/styles" Target="styles.xml" Id="R5410f180f2a844c2" /><Relationship Type="http://schemas.openxmlformats.org/officeDocument/2006/relationships/fontTable" Target="fontTable.xml" Id="R803adc0420554bab" /><Relationship Type="http://schemas.openxmlformats.org/officeDocument/2006/relationships/settings" Target="settings.xml" Id="R475a6ba921164c23" /><Relationship Type="http://schemas.openxmlformats.org/officeDocument/2006/relationships/webSettings" Target="webSettings.xml" Id="R510146346c2b4d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