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957cf3de84778" /><Relationship Type="http://schemas.openxmlformats.org/package/2006/relationships/metadata/core-properties" Target="/docProps/core.xml" Id="R9c3e80722a834e5e" /><Relationship Type="http://schemas.openxmlformats.org/officeDocument/2006/relationships/extended-properties" Target="/docProps/app.xml" Id="Rcf517e71a6ae40dc" /><Relationship Type="http://schemas.openxmlformats.org/officeDocument/2006/relationships/custom-properties" Target="/docProps/custom.xml" Id="R3afb0572c3b64e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0" w:right="752" w:firstLine="333"/>
        <w:spacing w:before="6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-\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1481328</wp:posOffset>
                </wp:positionH>
                <wp:positionV relativeFrom="paragraph">
                  <wp:posOffset>33034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abs>
          <w:tab w:val="left" w:leader="none" w:pos="4409"/>
        </w:tabs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abs>
          <w:tab w:val="left" w:leader="none" w:pos="4409"/>
        </w:tabs>
        <w:ind w:left="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ind w:left="24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284" w:hanging="1120"/>
        <w:spacing w:before="0" w:after="0" w:line="29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ragraph">
                  <wp:posOffset>425467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33" w:right="476" w:bottom="0" w:left="972" w:header="0" w:footer="0" w:gutter="0"/>
          <w:pgNumType w:fmt="decimal"/>
          <w:cols w:equalWidth="0" w:space="708" w:num="2" w:sep="0">
            <w:col w:w="4481" w:space="205"/>
            <w:col w:w="57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6" w:right="1659" w:hanging="333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6" w:firstLine="42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6" w:firstLine="427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2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3" w:firstLine="42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6" w:firstLine="42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3" w:right="412" w:hanging="3175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12" w:firstLine="424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33" w:right="476" w:bottom="0" w:left="9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42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42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42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27"/>
        <w:spacing w:before="118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4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24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2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2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" w:firstLine="14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42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42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42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43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424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42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42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42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42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42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8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424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7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38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33" w:right="603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44" w:firstLine="33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7" w:right="0" w:firstLine="148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33" w:right="603" w:bottom="0" w:left="1526" w:header="0" w:footer="0" w:gutter="0"/>
      <w:pgNumType w:fmt="decimal"/>
      <w:cols w:equalWidth="0" w:space="708" w:num="2" w:sep="0">
        <w:col w:w="4325" w:space="178"/>
        <w:col w:w="52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183a0e4be64d47" /><Relationship Type="http://schemas.openxmlformats.org/officeDocument/2006/relationships/styles" Target="styles.xml" Id="R9c97da06365949f9" /><Relationship Type="http://schemas.openxmlformats.org/officeDocument/2006/relationships/fontTable" Target="fontTable.xml" Id="R001f0e0550f44ecb" /><Relationship Type="http://schemas.openxmlformats.org/officeDocument/2006/relationships/settings" Target="settings.xml" Id="R065a6c3a91ed49b1" /><Relationship Type="http://schemas.openxmlformats.org/officeDocument/2006/relationships/webSettings" Target="webSettings.xml" Id="R7b4cad6c2d6f4e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