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809e38512843d7" /><Relationship Type="http://schemas.openxmlformats.org/package/2006/relationships/metadata/core-properties" Target="/docProps/core.xml" Id="R43db9520234c4174" /><Relationship Type="http://schemas.openxmlformats.org/officeDocument/2006/relationships/extended-properties" Target="/docProps/app.xml" Id="R039918f201c346ff" /><Relationship Type="http://schemas.openxmlformats.org/officeDocument/2006/relationships/custom-properties" Target="/docProps/custom.xml" Id="Rd5e343e5988743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09" w:bottom="0" w:left="9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5" w:right="1" w:hanging="633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1682495</wp:posOffset>
                </wp:positionH>
                <wp:positionV relativeFrom="paragraph">
                  <wp:posOffset>39068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4346448</wp:posOffset>
                </wp:positionH>
                <wp:positionV relativeFrom="paragraph">
                  <wp:posOffset>28770</wp:posOffset>
                </wp:positionV>
                <wp:extent cx="2400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00300" cy="0"/>
                        </a:xfrm>
                        <a:custGeom>
                          <a:avLst/>
                          <a:pathLst>
                            <a:path w="2400300" h="0">
                              <a:moveTo>
                                <a:pt x="0" y="0"/>
                              </a:moveTo>
                              <a:lnTo>
                                <a:pt x="2400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7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09" w:bottom="0" w:left="974" w:header="0" w:footer="0" w:gutter="0"/>
          <w:pgNumType w:fmt="decimal"/>
          <w:cols w:equalWidth="0" w:space="708" w:num="2" w:sep="0">
            <w:col w:w="4096" w:space="937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5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5" w:right="72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673" w:firstLine="71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67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6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0706.50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67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67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6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6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6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5" w:right="720" w:firstLine="60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67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3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09" w:bottom="0" w:left="9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6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6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1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11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699" w:header="0" w:footer="0" w:gutter="0"/>
          <w:pgNumType w:fmt="decimal"/>
          <w:cols w:equalWidth="0" w:space="708" w:num="2" w:sep="0">
            <w:col w:w="3739" w:space="2106"/>
            <w:col w:w="35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9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a18f4c882f4c4f" /><Relationship Type="http://schemas.openxmlformats.org/officeDocument/2006/relationships/styles" Target="styles.xml" Id="Rcae1b9561cc54417" /><Relationship Type="http://schemas.openxmlformats.org/officeDocument/2006/relationships/fontTable" Target="fontTable.xml" Id="R47b4dd8225a2479b" /><Relationship Type="http://schemas.openxmlformats.org/officeDocument/2006/relationships/settings" Target="settings.xml" Id="R665aa711b3d14b76" /><Relationship Type="http://schemas.openxmlformats.org/officeDocument/2006/relationships/webSettings" Target="webSettings.xml" Id="R184593ddd3ca4b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