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93f0155547a44d0" /><Relationship Type="http://schemas.openxmlformats.org/package/2006/relationships/metadata/core-properties" Target="/docProps/core.xml" Id="R52a3fc4181c741b1" /><Relationship Type="http://schemas.openxmlformats.org/officeDocument/2006/relationships/extended-properties" Target="/docProps/app.xml" Id="R9a90c5798f154969" /><Relationship Type="http://schemas.openxmlformats.org/officeDocument/2006/relationships/custom-properties" Target="/docProps/custom.xml" Id="Rccb6317669b447a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d51705f306d474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d9f2faf9d3b408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ttfnxbv.png" Id="R5d51705f306d4741" /><Relationship Type="http://schemas.openxmlformats.org/officeDocument/2006/relationships/image" Target="media/mpootsmw.png" Id="R9d9f2faf9d3b4084" /><Relationship Type="http://schemas.openxmlformats.org/officeDocument/2006/relationships/hyperlink" Target="https://sautinsoft.com/start-for-free/" TargetMode="External" Id="R1fdbd542bcf24a82" /><Relationship Type="http://schemas.openxmlformats.org/officeDocument/2006/relationships/styles" Target="styles.xml" Id="Rb49b3796b68c4b45" /><Relationship Type="http://schemas.openxmlformats.org/officeDocument/2006/relationships/fontTable" Target="fontTable.xml" Id="R816a5ce9b90e4574" /><Relationship Type="http://schemas.openxmlformats.org/officeDocument/2006/relationships/settings" Target="settings.xml" Id="R5b73b7c711a3430f" /><Relationship Type="http://schemas.openxmlformats.org/officeDocument/2006/relationships/webSettings" Target="webSettings.xml" Id="R82c9afe4599a4ad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