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296a4e8f98464c" /><Relationship Type="http://schemas.openxmlformats.org/package/2006/relationships/metadata/core-properties" Target="/docProps/core.xml" Id="R6e828a582c7d4465" /><Relationship Type="http://schemas.openxmlformats.org/officeDocument/2006/relationships/extended-properties" Target="/docProps/app.xml" Id="Rfb792b40b0834196" /><Relationship Type="http://schemas.openxmlformats.org/officeDocument/2006/relationships/custom-properties" Target="/docProps/custom.xml" Id="Reaed5fb19c8847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195" w:firstLine="23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1644650</wp:posOffset>
                </wp:positionH>
                <wp:positionV relativeFrom="paragraph">
                  <wp:posOffset>8128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1" w:firstLine="6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176" w:right="144" w:hanging="116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4187190</wp:posOffset>
                </wp:positionH>
                <wp:positionV relativeFrom="paragraph">
                  <wp:posOffset>17653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850" w:bottom="0" w:left="1699" w:header="0" w:footer="0" w:gutter="0"/>
          <w:pgNumType w:fmt="decimal"/>
          <w:cols w:equalWidth="0" w:space="708" w:num="2" w:sep="0">
            <w:col w:w="3507" w:space="147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995" w:firstLine="106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2"/>
          <w:tab w:val="left" w:leader="none" w:pos="360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70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8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8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3" w:firstLine="0"/>
        <w:spacing w:before="5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6" w:firstLine="562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7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" w:right="444" w:firstLine="77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699" w:header="0" w:footer="0" w:gutter="0"/>
          <w:pgNumType w:fmt="decimal"/>
          <w:cols w:equalWidth="0" w:space="708" w:num="2" w:sep="0">
            <w:col w:w="3581" w:space="784"/>
            <w:col w:w="53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2230af3ddc43b9" /><Relationship Type="http://schemas.openxmlformats.org/officeDocument/2006/relationships/styles" Target="styles.xml" Id="R4bc85f46bdd84c9a" /><Relationship Type="http://schemas.openxmlformats.org/officeDocument/2006/relationships/fontTable" Target="fontTable.xml" Id="R645eb5e37c3d4acd" /><Relationship Type="http://schemas.openxmlformats.org/officeDocument/2006/relationships/settings" Target="settings.xml" Id="R431dcfad702c4cbe" /><Relationship Type="http://schemas.openxmlformats.org/officeDocument/2006/relationships/webSettings" Target="webSettings.xml" Id="Rf3115cf325834f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