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d3fc8ec85f4a6d" /><Relationship Type="http://schemas.openxmlformats.org/package/2006/relationships/metadata/core-properties" Target="/docProps/core.xml" Id="R67547a592cf54b84" /><Relationship Type="http://schemas.openxmlformats.org/officeDocument/2006/relationships/extended-properties" Target="/docProps/app.xml" Id="R3d7bf28baf234d5b" /><Relationship Type="http://schemas.openxmlformats.org/officeDocument/2006/relationships/custom-properties" Target="/docProps/custom.xml" Id="Rcaf88a87efad43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ragraph">
                  <wp:posOffset>12573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ragraph">
                  <wp:posOffset>23809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452" w:header="0" w:footer="0" w:gutter="0"/>
          <w:pgNumType w:fmt="decimal"/>
          <w:cols w:equalWidth="0" w:space="708" w:num="2" w:sep="0">
            <w:col w:w="3523" w:space="18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5" w:right="278" w:firstLine="719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3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32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28" w:firstLine="71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3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05" w:right="228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56" w:right="27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" w:right="2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9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803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8" w:firstLine="803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3" w:firstLine="803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5" w:firstLine="803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9" w:firstLine="803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2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2258822</wp:posOffset>
                </wp:positionH>
                <wp:positionV relativeFrom="page">
                  <wp:posOffset>1750609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394" w:space="1545"/>
            <w:col w:w="34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456cedc1e64fb6" /><Relationship Type="http://schemas.openxmlformats.org/officeDocument/2006/relationships/styles" Target="styles.xml" Id="Re994b66c789a49d1" /><Relationship Type="http://schemas.openxmlformats.org/officeDocument/2006/relationships/fontTable" Target="fontTable.xml" Id="Re32271d1a7214b2c" /><Relationship Type="http://schemas.openxmlformats.org/officeDocument/2006/relationships/settings" Target="settings.xml" Id="R845b07ce3d2045c4" /><Relationship Type="http://schemas.openxmlformats.org/officeDocument/2006/relationships/webSettings" Target="webSettings.xml" Id="R6ceecb6f9dd746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