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3ec360f9e04133" /><Relationship Type="http://schemas.openxmlformats.org/package/2006/relationships/metadata/core-properties" Target="/docProps/core.xml" Id="R3002860f107b4706" /><Relationship Type="http://schemas.openxmlformats.org/officeDocument/2006/relationships/extended-properties" Target="/docProps/app.xml" Id="Rb783b99323464024" /><Relationship Type="http://schemas.openxmlformats.org/officeDocument/2006/relationships/custom-properties" Target="/docProps/custom.xml" Id="Rc487071eeb704c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1" w:firstLine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1255776</wp:posOffset>
                </wp:positionH>
                <wp:positionV relativeFrom="paragraph">
                  <wp:posOffset>2444</wp:posOffset>
                </wp:positionV>
                <wp:extent cx="1543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050" cy="0"/>
                        </a:xfrm>
                        <a:custGeom>
                          <a:avLst/>
                          <a:pathLst>
                            <a:path w="1543050" h="0">
                              <a:moveTo>
                                <a:pt x="0" y="0"/>
                              </a:moveTo>
                              <a:lnTo>
                                <a:pt x="1543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2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380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46" w:bottom="0" w:left="1630" w:header="0" w:footer="0" w:gutter="0"/>
          <w:pgNumType w:fmt="decimal"/>
          <w:cols w:equalWidth="0" w:space="708" w:num="2" w:sep="0">
            <w:col w:w="3388" w:space="192"/>
            <w:col w:w="61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34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8"/>
        </w:tabs>
        <w:jc w:val="both"/>
        <w:ind w:left="72" w:right="39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6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391" w:firstLine="63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05219801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344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193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4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8"/>
        </w:tabs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8"/>
        </w:tabs>
        <w:jc w:val="both"/>
        <w:ind w:left="72" w:right="3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46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  <w:tab w:val="left" w:leader="none" w:pos="2881"/>
        </w:tabs>
        <w:jc w:val="both"/>
        <w:ind w:left="1" w:right="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475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4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6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218" w:hanging="64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89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9"/>
        </w:tabs>
        <w:jc w:val="both"/>
        <w:ind w:left="1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0" w:after="0" w:line="240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414859</wp:posOffset>
                </wp:positionV>
                <wp:extent cx="5870141" cy="4133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41" cy="413307"/>
                          <a:chOff x="0" y="0"/>
                          <a:chExt cx="5870141" cy="4133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73329" y="0"/>
                            <a:ext cx="5496812" cy="209091"/>
                          </a:xfrm>
                          <a:custGeom>
                            <a:avLst/>
                            <a:pathLst>
                              <a:path w="5496812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496812" y="209091"/>
                                </a:lnTo>
                                <a:lnTo>
                                  <a:pt x="5496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19"/>
                            <a:ext cx="3784725" cy="208787"/>
                          </a:xfrm>
                          <a:custGeom>
                            <a:avLst/>
                            <a:pathLst>
                              <a:path w="37847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84725" y="208787"/>
                                </a:lnTo>
                                <a:lnTo>
                                  <a:pt x="3784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9"/>
        </w:tabs>
        <w:jc w:val="left"/>
        <w:ind w:left="1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1867154</wp:posOffset>
                </wp:positionH>
                <wp:positionV relativeFrom="paragraph">
                  <wp:posOffset>203809</wp:posOffset>
                </wp:positionV>
                <wp:extent cx="3973956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73956" cy="208788"/>
                        </a:xfrm>
                        <a:custGeom>
                          <a:avLst/>
                          <a:pathLst>
                            <a:path w="397395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973956" y="208788"/>
                              </a:lnTo>
                              <a:lnTo>
                                <a:pt x="3973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75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206239</wp:posOffset>
                </wp:positionV>
                <wp:extent cx="5785993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85993" cy="208788"/>
                        </a:xfrm>
                        <a:custGeom>
                          <a:avLst/>
                          <a:pathLst>
                            <a:path w="578599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85993" y="208788"/>
                              </a:lnTo>
                              <a:lnTo>
                                <a:pt x="57859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9"/>
        </w:tabs>
        <w:jc w:val="both"/>
        <w:ind w:left="1" w:right="8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15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47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9"/>
        </w:tabs>
        <w:jc w:val="both"/>
        <w:ind w:left="1" w:right="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1" w:right="91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7485" w:space="437"/>
            <w:col w:w="14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5833" w:space="648"/>
            <w:col w:w="2872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161"/>
        </w:tabs>
        <w:jc w:val="left"/>
        <w:ind w:left="1" w:right="128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4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2"/>
        </w:tabs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d0e351e47d4efb" /><Relationship Type="http://schemas.openxmlformats.org/officeDocument/2006/relationships/styles" Target="styles.xml" Id="R0fc1d51ab9664727" /><Relationship Type="http://schemas.openxmlformats.org/officeDocument/2006/relationships/fontTable" Target="fontTable.xml" Id="R2e1f936087244224" /><Relationship Type="http://schemas.openxmlformats.org/officeDocument/2006/relationships/settings" Target="settings.xml" Id="R0038421da3cb4401" /><Relationship Type="http://schemas.openxmlformats.org/officeDocument/2006/relationships/webSettings" Target="webSettings.xml" Id="R466414cb71ca46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