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1745bf08084154" /><Relationship Type="http://schemas.openxmlformats.org/package/2006/relationships/metadata/core-properties" Target="/docProps/core.xml" Id="R577e8310eda64d67" /><Relationship Type="http://schemas.openxmlformats.org/officeDocument/2006/relationships/extended-properties" Target="/docProps/app.xml" Id="R4eaf3d1108aa4345" /><Relationship Type="http://schemas.openxmlformats.org/officeDocument/2006/relationships/custom-properties" Target="/docProps/custom.xml" Id="R5f8cf8c513714d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23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3" behindDoc="1" locked="0" layoutInCell="0" allowOverlap="1">
                <wp:simplePos x="0" y="0"/>
                <wp:positionH relativeFrom="page">
                  <wp:posOffset>1476756</wp:posOffset>
                </wp:positionH>
                <wp:positionV relativeFrom="paragraph">
                  <wp:posOffset>18395</wp:posOffset>
                </wp:positionV>
                <wp:extent cx="1314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4450" cy="0"/>
                        </a:xfrm>
                        <a:custGeom>
                          <a:avLst/>
                          <a:pathLst>
                            <a:path w="1314450" h="0">
                              <a:moveTo>
                                <a:pt x="0" y="0"/>
                              </a:moveTo>
                              <a:lnTo>
                                <a:pt x="13144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1350" w:hanging="99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4064508</wp:posOffset>
                </wp:positionH>
                <wp:positionV relativeFrom="paragraph">
                  <wp:posOffset>4490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4" w:right="0" w:bottom="0" w:left="1620" w:header="0" w:footer="0" w:gutter="0"/>
          <w:pgNumType w:fmt="decimal"/>
          <w:cols w:equalWidth="0" w:space="708" w:num="2" w:sep="0">
            <w:col w:w="3052" w:space="565"/>
            <w:col w:w="700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Huế,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27" w:firstLine="0"/>
        <w:spacing w:before="3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5" w:firstLine="707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7" w:firstLine="719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5" w:right="-20" w:firstLine="0"/>
        <w:spacing w:before="48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1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8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8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8" w:firstLine="707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8" w:firstLine="719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9" w:firstLine="719"/>
        <w:spacing w:before="4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5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1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24" w:right="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1cc16076ad4781" /><Relationship Type="http://schemas.openxmlformats.org/officeDocument/2006/relationships/styles" Target="styles.xml" Id="Ra8d077b6703b4c38" /><Relationship Type="http://schemas.openxmlformats.org/officeDocument/2006/relationships/fontTable" Target="fontTable.xml" Id="R6565f69929aa43da" /><Relationship Type="http://schemas.openxmlformats.org/officeDocument/2006/relationships/settings" Target="settings.xml" Id="R52e4d34c08184d30" /><Relationship Type="http://schemas.openxmlformats.org/officeDocument/2006/relationships/webSettings" Target="webSettings.xml" Id="Rcce906a9d75a43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