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100c2932f34613" /><Relationship Type="http://schemas.openxmlformats.org/package/2006/relationships/metadata/core-properties" Target="/docProps/core.xml" Id="R7f25f0ee32ee4df1" /><Relationship Type="http://schemas.openxmlformats.org/officeDocument/2006/relationships/extended-properties" Target="/docProps/app.xml" Id="R34957d30905d4d2c" /><Relationship Type="http://schemas.openxmlformats.org/officeDocument/2006/relationships/custom-properties" Target="/docProps/custom.xml" Id="R83e2947e5c67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15428</wp:posOffset>
                </wp:positionV>
                <wp:extent cx="1250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0950" cy="0"/>
                        </a:xfrm>
                        <a:custGeom>
                          <a:avLst/>
                          <a:pathLst>
                            <a:path w="1250950" h="0">
                              <a:moveTo>
                                <a:pt x="0" y="0"/>
                              </a:moveTo>
                              <a:lnTo>
                                <a:pt x="12509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25" w:hanging="4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1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26959</wp:posOffset>
                </wp:positionV>
                <wp:extent cx="2157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095" cy="0"/>
                        </a:xfrm>
                        <a:custGeom>
                          <a:avLst/>
                          <a:pathLst>
                            <a:path w="2157095" h="0">
                              <a:moveTo>
                                <a:pt x="0" y="0"/>
                              </a:moveTo>
                              <a:lnTo>
                                <a:pt x="2157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27" w:space="714"/>
            <w:col w:w="58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6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2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0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9" w:firstLine="0"/>
        <w:spacing w:before="0" w:after="0" w:line="28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0"/>
        <w:spacing w:before="0" w:after="0" w:line="288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0"/>
        <w:spacing w:before="0" w:after="0" w:line="288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5" w:firstLine="0"/>
        <w:spacing w:before="0" w:after="0" w:line="288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2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0"/>
        <w:spacing w:before="0" w:after="0" w:line="288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93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77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15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0" w:space="708" w:num="2" w:sep="0">
        <w:col w:w="3005" w:space="1590"/>
        <w:col w:w="50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c5226f49dd41fe" /><Relationship Type="http://schemas.openxmlformats.org/officeDocument/2006/relationships/styles" Target="styles.xml" Id="R085ba28d9d8c41b4" /><Relationship Type="http://schemas.openxmlformats.org/officeDocument/2006/relationships/fontTable" Target="fontTable.xml" Id="R4027a39a9a2c4ab3" /><Relationship Type="http://schemas.openxmlformats.org/officeDocument/2006/relationships/settings" Target="settings.xml" Id="R22f45e94e1b84a3e" /><Relationship Type="http://schemas.openxmlformats.org/officeDocument/2006/relationships/webSettings" Target="webSettings.xml" Id="R50d2d17e0a3d48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