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ebd90050334e1f" /><Relationship Type="http://schemas.openxmlformats.org/package/2006/relationships/metadata/core-properties" Target="/docProps/core.xml" Id="Ra84b338a857f4a0c" /><Relationship Type="http://schemas.openxmlformats.org/officeDocument/2006/relationships/extended-properties" Target="/docProps/app.xml" Id="R13f9d3f8af2a4102" /><Relationship Type="http://schemas.openxmlformats.org/officeDocument/2006/relationships/custom-properties" Target="/docProps/custom.xml" Id="R784f48e6557d442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37" w:right="1" w:hanging="312"/>
        <w:spacing w:before="8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3" w:hanging="998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850" w:bottom="0" w:left="1701" w:header="0" w:footer="0" w:gutter="0"/>
          <w:pgNumType w:fmt="decimal"/>
          <w:cols w:equalWidth="0" w:space="708" w:num="2" w:sep="0">
            <w:col w:w="2853" w:space="632"/>
            <w:col w:w="58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abs>
          <w:tab w:val="left" w:leader="none" w:pos="5632"/>
        </w:tabs>
        <w:jc w:val="left"/>
        <w:ind w:left="245" w:right="350" w:firstLine="851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3944620</wp:posOffset>
                </wp:positionH>
                <wp:positionV relativeFrom="paragraph">
                  <wp:posOffset>18504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1781175</wp:posOffset>
                </wp:positionH>
                <wp:positionV relativeFrom="paragraph">
                  <wp:posOffset>214719</wp:posOffset>
                </wp:positionV>
                <wp:extent cx="561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975" cy="0"/>
                        </a:xfrm>
                        <a:custGeom>
                          <a:avLst/>
                          <a:pathLst>
                            <a:path w="561975" h="0">
                              <a:moveTo>
                                <a:pt x="0" y="0"/>
                              </a:moveTo>
                              <a:lnTo>
                                <a:pt x="56197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6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98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1" w:right="19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jc w:val="left"/>
        <w:ind w:left="1" w:right="193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8503058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3" w:after="0" w:line="27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5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6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8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70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0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12" w:right="850" w:bottom="0" w:left="1701" w:header="0" w:footer="0" w:gutter="0"/>
      <w:pgNumType w:fmt="decimal"/>
      <w:cols w:equalWidth="0" w:space="708" w:num="2" w:sep="0">
        <w:col w:w="4678" w:space="1239"/>
        <w:col w:w="34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dcfc73604c4513" /><Relationship Type="http://schemas.openxmlformats.org/officeDocument/2006/relationships/styles" Target="styles.xml" Id="R8744e0f18ebf4587" /><Relationship Type="http://schemas.openxmlformats.org/officeDocument/2006/relationships/fontTable" Target="fontTable.xml" Id="R9f4b20f6650a4090" /><Relationship Type="http://schemas.openxmlformats.org/officeDocument/2006/relationships/settings" Target="settings.xml" Id="R87031de0e2ad43f0" /><Relationship Type="http://schemas.openxmlformats.org/officeDocument/2006/relationships/webSettings" Target="webSettings.xml" Id="Rdfaac1b384e04c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