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fddeb8e7f6474e" /><Relationship Type="http://schemas.openxmlformats.org/package/2006/relationships/metadata/core-properties" Target="/docProps/core.xml" Id="R6bfdad6a8af740e8" /><Relationship Type="http://schemas.openxmlformats.org/officeDocument/2006/relationships/extended-properties" Target="/docProps/app.xml" Id="R7a45f0466aa4425d" /><Relationship Type="http://schemas.openxmlformats.org/officeDocument/2006/relationships/custom-properties" Target="/docProps/custom.xml" Id="R1473e34b96b14f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1" w:right="1" w:firstLine="34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3" behindDoc="1" locked="0" layoutInCell="0" allowOverlap="1">
                <wp:simplePos x="0" y="0"/>
                <wp:positionH relativeFrom="page">
                  <wp:posOffset>1597152</wp:posOffset>
                </wp:positionH>
                <wp:positionV relativeFrom="paragraph">
                  <wp:posOffset>27414</wp:posOffset>
                </wp:positionV>
                <wp:extent cx="10166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635" cy="0"/>
                        </a:xfrm>
                        <a:custGeom>
                          <a:avLst/>
                          <a:pathLst>
                            <a:path w="1016635" h="0">
                              <a:moveTo>
                                <a:pt x="0" y="0"/>
                              </a:moveTo>
                              <a:lnTo>
                                <a:pt x="10166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6" w:right="437" w:hanging="9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4" behindDoc="1" locked="0" layoutInCell="0" allowOverlap="1">
                <wp:simplePos x="0" y="0"/>
                <wp:positionH relativeFrom="page">
                  <wp:posOffset>3994404</wp:posOffset>
                </wp:positionH>
                <wp:positionV relativeFrom="paragraph">
                  <wp:posOffset>44964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141" w:space="166"/>
            <w:col w:w="60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04" w:firstLine="0"/>
        <w:spacing w:before="0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46" w:right="3481" w:hanging="3545"/>
        <w:spacing w:before="1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70" w:right="28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3.771.0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312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5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312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5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8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94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9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8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312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1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26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7" w:right="-20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187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489" w:space="666"/>
            <w:col w:w="52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72b28e955f480a" /><Relationship Type="http://schemas.openxmlformats.org/officeDocument/2006/relationships/styles" Target="styles.xml" Id="R9dfeb01fdead4d6f" /><Relationship Type="http://schemas.openxmlformats.org/officeDocument/2006/relationships/fontTable" Target="fontTable.xml" Id="R6bb15cbaac6f4e97" /><Relationship Type="http://schemas.openxmlformats.org/officeDocument/2006/relationships/settings" Target="settings.xml" Id="Ra68ab389968b4ba2" /><Relationship Type="http://schemas.openxmlformats.org/officeDocument/2006/relationships/webSettings" Target="webSettings.xml" Id="R49a14e1b61184c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