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8b230a41048e4" /><Relationship Type="http://schemas.openxmlformats.org/package/2006/relationships/metadata/core-properties" Target="/docProps/core.xml" Id="Rcd14fee962394f9c" /><Relationship Type="http://schemas.openxmlformats.org/officeDocument/2006/relationships/extended-properties" Target="/docProps/app.xml" Id="R22be04bc95a6407c" /><Relationship Type="http://schemas.openxmlformats.org/officeDocument/2006/relationships/custom-properties" Target="/docProps/custom.xml" Id="Ra7aea97cbdf44b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5" w:bottom="0" w:left="11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3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1169670</wp:posOffset>
                </wp:positionH>
                <wp:positionV relativeFrom="paragraph">
                  <wp:posOffset>23058</wp:posOffset>
                </wp:positionV>
                <wp:extent cx="12052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230" cy="0"/>
                        </a:xfrm>
                        <a:custGeom>
                          <a:avLst/>
                          <a:pathLst>
                            <a:path w="1205230" h="0">
                              <a:moveTo>
                                <a:pt x="0" y="0"/>
                              </a:moveTo>
                              <a:lnTo>
                                <a:pt x="1205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5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9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4188460</wp:posOffset>
                </wp:positionH>
                <wp:positionV relativeFrom="paragraph">
                  <wp:posOffset>41008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215265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9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5" w:bottom="0" w:left="1144" w:header="0" w:footer="0" w:gutter="0"/>
          <w:pgNumType w:fmt="decimal"/>
          <w:cols w:equalWidth="0" w:space="708" w:num="2" w:sep="0">
            <w:col w:w="3401" w:space="658"/>
            <w:col w:w="58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6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6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5"/>
        </w:tabs>
        <w:jc w:val="left"/>
        <w:ind w:left="205" w:right="27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5" w:right="6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5" w:right="9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26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5" w:right="7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2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5" w:bottom="0" w:left="11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34" w:after="1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2" w:right="265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2" w:right="292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57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349" w:header="0" w:footer="0" w:gutter="0"/>
      <w:pgNumType w:fmt="decimal"/>
      <w:cols w:equalWidth="0" w:space="708" w:num="2" w:sep="0">
        <w:col w:w="4231" w:space="1083"/>
        <w:col w:w="43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40992259e54c0a" /><Relationship Type="http://schemas.openxmlformats.org/officeDocument/2006/relationships/styles" Target="styles.xml" Id="R28ea383001ad4c2d" /><Relationship Type="http://schemas.openxmlformats.org/officeDocument/2006/relationships/fontTable" Target="fontTable.xml" Id="Rd236d470565e46dc" /><Relationship Type="http://schemas.openxmlformats.org/officeDocument/2006/relationships/settings" Target="settings.xml" Id="Rf07d34aab4df45a6" /><Relationship Type="http://schemas.openxmlformats.org/officeDocument/2006/relationships/webSettings" Target="webSettings.xml" Id="Rc0639f5ff1914d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