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e640e36c3544a8" /><Relationship Type="http://schemas.openxmlformats.org/package/2006/relationships/metadata/core-properties" Target="/docProps/core.xml" Id="Rc8f8b0edaa704f26" /><Relationship Type="http://schemas.openxmlformats.org/officeDocument/2006/relationships/extended-properties" Target="/docProps/app.xml" Id="Rfab035aeb2d249fb" /><Relationship Type="http://schemas.openxmlformats.org/officeDocument/2006/relationships/custom-properties" Target="/docProps/custom.xml" Id="R3b9a0f5cefbf46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09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11" w:right="473" w:hanging="45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7" behindDoc="1" locked="0" layoutInCell="0" allowOverlap="1">
                <wp:simplePos x="0" y="0"/>
                <wp:positionH relativeFrom="page">
                  <wp:posOffset>1665858</wp:posOffset>
                </wp:positionH>
                <wp:positionV relativeFrom="paragraph">
                  <wp:posOffset>25146</wp:posOffset>
                </wp:positionV>
                <wp:extent cx="790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6" behindDoc="1" locked="0" layoutInCell="0" allowOverlap="1">
                <wp:simplePos x="0" y="0"/>
                <wp:positionH relativeFrom="page">
                  <wp:posOffset>4338574</wp:posOffset>
                </wp:positionH>
                <wp:positionV relativeFrom="paragraph">
                  <wp:posOffset>92138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096" w:header="0" w:footer="0" w:gutter="0"/>
          <w:pgNumType w:fmt="decimal"/>
          <w:cols w:equalWidth="0" w:space="708" w:num="2" w:sep="0">
            <w:col w:w="4162" w:space="272"/>
            <w:col w:w="552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6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6" w:right="211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6" w:right="21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6" w:right="2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6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6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6" w:right="215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09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1"/>
          <w:szCs w:val="11"/>
        </w:rPr>
        <w:spacing w:before="0" w:after="0" w:line="117" w:lineRule="exact"/>
      </w:pPr>
      <w:bookmarkStart w:name="_page_26_0" w:id="1"/>
      <w:bookmarkEnd w:id="1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5" w:right="137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5" w:right="8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42" w:right="1261" w:hanging="443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046" w:space="342"/>
            <w:col w:w="49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95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05b5aca96f4c9b" /><Relationship Type="http://schemas.openxmlformats.org/officeDocument/2006/relationships/styles" Target="styles.xml" Id="R12a0a91ceaa84a72" /><Relationship Type="http://schemas.openxmlformats.org/officeDocument/2006/relationships/fontTable" Target="fontTable.xml" Id="R214684fe9ac44a69" /><Relationship Type="http://schemas.openxmlformats.org/officeDocument/2006/relationships/settings" Target="settings.xml" Id="R248bb42f76f547e4" /><Relationship Type="http://schemas.openxmlformats.org/officeDocument/2006/relationships/webSettings" Target="webSettings.xml" Id="Rcf0dce55a2db43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