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b4790a611c4bbe" /><Relationship Type="http://schemas.openxmlformats.org/package/2006/relationships/metadata/core-properties" Target="/docProps/core.xml" Id="R3d0aab8bbe444629" /><Relationship Type="http://schemas.openxmlformats.org/officeDocument/2006/relationships/extended-properties" Target="/docProps/app.xml" Id="R573e23f27b574c79" /><Relationship Type="http://schemas.openxmlformats.org/officeDocument/2006/relationships/custom-properties" Target="/docProps/custom.xml" Id="Rd36ab6fd007941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9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1549400</wp:posOffset>
                </wp:positionH>
                <wp:positionV relativeFrom="page">
                  <wp:posOffset>1319022</wp:posOffset>
                </wp:positionV>
                <wp:extent cx="10179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7905" cy="0"/>
                        </a:xfrm>
                        <a:custGeom>
                          <a:avLst/>
                          <a:pathLst>
                            <a:path w="1017905" h="0">
                              <a:moveTo>
                                <a:pt x="0" y="0"/>
                              </a:moveTo>
                              <a:lnTo>
                                <a:pt x="10179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29"/>
        </w:tabs>
        <w:ind w:left="0" w:right="-20" w:firstLine="0"/>
        <w:spacing w:before="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3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373" w:hanging="99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3986529</wp:posOffset>
                </wp:positionH>
                <wp:positionV relativeFrom="paragraph">
                  <wp:posOffset>14038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405" w:space="366"/>
            <w:col w:w="58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7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45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2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9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564" w:space="1559"/>
            <w:col w:w="45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6e90c254d7455d" /><Relationship Type="http://schemas.openxmlformats.org/officeDocument/2006/relationships/styles" Target="styles.xml" Id="R3f30eedcf6474095" /><Relationship Type="http://schemas.openxmlformats.org/officeDocument/2006/relationships/fontTable" Target="fontTable.xml" Id="R689676672aa74f52" /><Relationship Type="http://schemas.openxmlformats.org/officeDocument/2006/relationships/settings" Target="settings.xml" Id="R1f4e3d345d994206" /><Relationship Type="http://schemas.openxmlformats.org/officeDocument/2006/relationships/webSettings" Target="webSettings.xml" Id="Re756659d125f4f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