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6f6e41732c4ff3" /><Relationship Type="http://schemas.openxmlformats.org/package/2006/relationships/metadata/core-properties" Target="/docProps/core.xml" Id="R93cc1e085e6a461d" /><Relationship Type="http://schemas.openxmlformats.org/officeDocument/2006/relationships/extended-properties" Target="/docProps/app.xml" Id="R38e698adc2a34c74" /><Relationship Type="http://schemas.openxmlformats.org/officeDocument/2006/relationships/custom-properties" Target="/docProps/custom.xml" Id="R4d30c3ff934a4d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2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3" behindDoc="1" locked="0" layoutInCell="0" allowOverlap="1">
                <wp:simplePos x="0" y="0"/>
                <wp:positionH relativeFrom="page">
                  <wp:posOffset>5023485</wp:posOffset>
                </wp:positionH>
                <wp:positionV relativeFrom="paragraph">
                  <wp:posOffset>83756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2" behindDoc="1" locked="0" layoutInCell="0" allowOverlap="1">
                <wp:simplePos x="0" y="0"/>
                <wp:positionH relativeFrom="page">
                  <wp:posOffset>1442085</wp:posOffset>
                </wp:positionH>
                <wp:positionV relativeFrom="paragraph">
                  <wp:posOffset>12653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8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77" w:firstLine="71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82" w:right="-20" w:firstLine="0"/>
        <w:spacing w:before="59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3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79" w:firstLine="719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79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okw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8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8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88" w:firstLine="719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79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86" w:firstLine="719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2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1" w:right="0" w:bottom="0" w:left="11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cda34ebdfb43bd" /><Relationship Type="http://schemas.openxmlformats.org/officeDocument/2006/relationships/styles" Target="styles.xml" Id="R7199daa08bc24ff7" /><Relationship Type="http://schemas.openxmlformats.org/officeDocument/2006/relationships/fontTable" Target="fontTable.xml" Id="R2ea74117e06a4ebb" /><Relationship Type="http://schemas.openxmlformats.org/officeDocument/2006/relationships/settings" Target="settings.xml" Id="Ra83aeff3092e4420" /><Relationship Type="http://schemas.openxmlformats.org/officeDocument/2006/relationships/webSettings" Target="webSettings.xml" Id="R142bc3e712c248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