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024fd8c5324282" /><Relationship Type="http://schemas.openxmlformats.org/package/2006/relationships/metadata/core-properties" Target="/docProps/core.xml" Id="Ra273b8e9d7fe4100" /><Relationship Type="http://schemas.openxmlformats.org/officeDocument/2006/relationships/extended-properties" Target="/docProps/app.xml" Id="R09ec04660d8f4ab8" /><Relationship Type="http://schemas.openxmlformats.org/officeDocument/2006/relationships/custom-properties" Target="/docProps/custom.xml" Id="R63563ba0ece64a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2" w:right="1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28701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587" w:hanging="12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4124960</wp:posOffset>
                </wp:positionH>
                <wp:positionV relativeFrom="paragraph">
                  <wp:posOffset>28581</wp:posOffset>
                </wp:positionV>
                <wp:extent cx="1800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860" cy="0"/>
                        </a:xfrm>
                        <a:custGeom>
                          <a:avLst/>
                          <a:pathLst>
                            <a:path w="1800860" h="0">
                              <a:moveTo>
                                <a:pt x="0" y="0"/>
                              </a:moveTo>
                              <a:lnTo>
                                <a:pt x="1800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20"/>
        </w:tabs>
        <w:ind w:left="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285" w:space="366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3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3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3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39"/>
        </w:tabs>
        <w:jc w:val="left"/>
        <w:ind w:left="0" w:right="1722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286065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93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2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ragraph">
                  <wp:posOffset>114453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4ed260fdae4396" /><Relationship Type="http://schemas.openxmlformats.org/officeDocument/2006/relationships/styles" Target="styles.xml" Id="R3215a94900664705" /><Relationship Type="http://schemas.openxmlformats.org/officeDocument/2006/relationships/fontTable" Target="fontTable.xml" Id="R6583886e461349d8" /><Relationship Type="http://schemas.openxmlformats.org/officeDocument/2006/relationships/settings" Target="settings.xml" Id="Rad1e79419dab4209" /><Relationship Type="http://schemas.openxmlformats.org/officeDocument/2006/relationships/webSettings" Target="webSettings.xml" Id="Re5a675c072824c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