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88bc4e857b4166" /><Relationship Type="http://schemas.openxmlformats.org/package/2006/relationships/metadata/core-properties" Target="/docProps/core.xml" Id="Rac832d41bebe41d7" /><Relationship Type="http://schemas.openxmlformats.org/officeDocument/2006/relationships/extended-properties" Target="/docProps/app.xml" Id="Rdf61f08e02bf4974" /><Relationship Type="http://schemas.openxmlformats.org/officeDocument/2006/relationships/custom-properties" Target="/docProps/custom.xml" Id="R16fade411a1345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01" w:bottom="0" w:left="10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jc w:val="left"/>
        <w:ind w:left="831" w:right="391" w:firstLine="6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1427988</wp:posOffset>
                </wp:positionH>
                <wp:positionV relativeFrom="paragraph">
                  <wp:posOffset>33154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154" w:hanging="52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-5" w:hanging="8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4181855</wp:posOffset>
                </wp:positionH>
                <wp:positionV relativeFrom="paragraph">
                  <wp:posOffset>58645</wp:posOffset>
                </wp:positionV>
                <wp:extent cx="23615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1565" cy="0"/>
                        </a:xfrm>
                        <a:custGeom>
                          <a:avLst/>
                          <a:pathLst>
                            <a:path w="2361565" h="0">
                              <a:moveTo>
                                <a:pt x="0" y="0"/>
                              </a:moveTo>
                              <a:lnTo>
                                <a:pt x="23615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01" w:bottom="0" w:left="1027" w:header="0" w:footer="0" w:gutter="0"/>
          <w:pgNumType w:fmt="decimal"/>
          <w:cols w:equalWidth="0" w:space="708" w:num="2" w:sep="0">
            <w:col w:w="3883" w:space="582"/>
            <w:col w:w="56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18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5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2765" w:firstLine="0"/>
        <w:spacing w:before="5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26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25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26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5" w:right="3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25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37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260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01" w:bottom="0" w:left="102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32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3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3-82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40" w:lineRule="auto"/>
        <w:widowControl w:val="0"/>
      </w:pPr>
      <w:bookmarkStart w:name="_page_44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8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63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5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8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171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634" w:header="0" w:footer="0" w:gutter="0"/>
          <w:pgNumType w:fmt="decimal"/>
          <w:cols w:equalWidth="0" w:space="708" w:num="2" w:sep="0">
            <w:col w:w="3403" w:space="603"/>
            <w:col w:w="5414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6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9d2d8d0c034367" /><Relationship Type="http://schemas.openxmlformats.org/officeDocument/2006/relationships/styles" Target="styles.xml" Id="R511640c49f5d4034" /><Relationship Type="http://schemas.openxmlformats.org/officeDocument/2006/relationships/fontTable" Target="fontTable.xml" Id="R6dc6901cc51540e7" /><Relationship Type="http://schemas.openxmlformats.org/officeDocument/2006/relationships/settings" Target="settings.xml" Id="R5c9af326c2134931" /><Relationship Type="http://schemas.openxmlformats.org/officeDocument/2006/relationships/webSettings" Target="webSettings.xml" Id="R1b2455b1a0fb41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