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6fdae00c204b5a" /><Relationship Type="http://schemas.openxmlformats.org/package/2006/relationships/metadata/core-properties" Target="/docProps/core.xml" Id="R983642e33c6e4105" /><Relationship Type="http://schemas.openxmlformats.org/officeDocument/2006/relationships/extended-properties" Target="/docProps/app.xml" Id="Ref27f838e854491b" /><Relationship Type="http://schemas.openxmlformats.org/officeDocument/2006/relationships/custom-properties" Target="/docProps/custom.xml" Id="R1e31d75ec57445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1670050</wp:posOffset>
                </wp:positionH>
                <wp:positionV relativeFrom="page">
                  <wp:posOffset>771017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9" w:right="0" w:firstLine="412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5" w:right="0" w:hanging="133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9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4498975</wp:posOffset>
                </wp:positionH>
                <wp:positionV relativeFrom="paragraph">
                  <wp:posOffset>4445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3" w:right="667" w:bottom="0" w:left="1224" w:header="0" w:footer="0" w:gutter="0"/>
          <w:pgNumType w:fmt="decimal"/>
          <w:cols w:equalWidth="0" w:space="708" w:num="2" w:sep="0">
            <w:col w:w="3866" w:space="138"/>
            <w:col w:w="60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30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2911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4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9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8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5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93" w:firstLine="719"/>
        <w:spacing w:before="5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94" w:firstLine="81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93" w:firstLine="81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443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02" w:firstLine="719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3" w:right="667" w:bottom="0" w:left="12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18" w:right="1" w:hanging="40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72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3" w:right="667" w:bottom="0" w:left="1224" w:header="0" w:footer="0" w:gutter="0"/>
          <w:pgNumType w:fmt="decimal"/>
          <w:cols w:equalWidth="0" w:space="708" w:num="2" w:sep="0">
            <w:col w:w="4190" w:space="279"/>
            <w:col w:w="554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23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5" w:right="850" w:bottom="0" w:left="1476" w:header="0" w:footer="0" w:gutter="0"/>
      <w:pgNumType w:fmt="decimal"/>
      <w:cols w:equalWidth="0" w:space="708" w:num="2" w:sep="0">
        <w:col w:w="4422" w:space="366"/>
        <w:col w:w="47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1e6b9274f946f6" /><Relationship Type="http://schemas.openxmlformats.org/officeDocument/2006/relationships/styles" Target="styles.xml" Id="R6b5d094f7939454a" /><Relationship Type="http://schemas.openxmlformats.org/officeDocument/2006/relationships/fontTable" Target="fontTable.xml" Id="R21fd1b362f394806" /><Relationship Type="http://schemas.openxmlformats.org/officeDocument/2006/relationships/settings" Target="settings.xml" Id="Rc5d071adaa4a423b" /><Relationship Type="http://schemas.openxmlformats.org/officeDocument/2006/relationships/webSettings" Target="webSettings.xml" Id="R8497e533c03449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