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fc64a459474710" /><Relationship Type="http://schemas.openxmlformats.org/package/2006/relationships/metadata/core-properties" Target="/docProps/core.xml" Id="Raa9ed04d99594974" /><Relationship Type="http://schemas.openxmlformats.org/officeDocument/2006/relationships/extended-properties" Target="/docProps/app.xml" Id="Rbd5574bb4a074304" /><Relationship Type="http://schemas.openxmlformats.org/officeDocument/2006/relationships/custom-properties" Target="/docProps/custom.xml" Id="Re00ab2f7ae0443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559" w:right="241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1667510</wp:posOffset>
                </wp:positionH>
                <wp:positionV relativeFrom="page">
                  <wp:posOffset>8807019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3178175</wp:posOffset>
                </wp:positionH>
                <wp:positionV relativeFrom="page">
                  <wp:posOffset>8967039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2466467</wp:posOffset>
                </wp:positionH>
                <wp:positionV relativeFrom="page">
                  <wp:posOffset>9128583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790"/>
        </w:tabs>
        <w:ind w:left="10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9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2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26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90"/>
          <w:tab w:val="left" w:leader="none" w:pos="4090"/>
        </w:tabs>
        <w:ind w:left="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9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850" w:bottom="0" w:left="1440" w:header="0" w:footer="0" w:gutter="0"/>
          <w:pgNumType w:fmt="decimal"/>
          <w:cols w:equalWidth="0" w:space="708" w:num="2" w:sep="0">
            <w:col w:w="3328" w:space="896"/>
            <w:col w:w="53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90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9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34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3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1" w:firstLine="566"/>
        <w:spacing w:before="11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6" w:right="4046" w:firstLine="0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6" w:right="4478" w:firstLine="0"/>
        <w:spacing w:before="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52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7.243.300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72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37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2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6" w:right="850" w:bottom="0" w:left="1440" w:header="0" w:footer="0" w:gutter="0"/>
          <w:pgNumType w:fmt="decimal"/>
          <w:cols w:equalWidth="0" w:space="708" w:num="2" w:sep="0">
            <w:col w:w="3619" w:space="2403"/>
            <w:col w:w="359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755f00ead842bb" /><Relationship Type="http://schemas.openxmlformats.org/officeDocument/2006/relationships/styles" Target="styles.xml" Id="Rf2662ab0b98347e2" /><Relationship Type="http://schemas.openxmlformats.org/officeDocument/2006/relationships/fontTable" Target="fontTable.xml" Id="Rfa56dcb864d6488f" /><Relationship Type="http://schemas.openxmlformats.org/officeDocument/2006/relationships/settings" Target="settings.xml" Id="R153604e47d244937" /><Relationship Type="http://schemas.openxmlformats.org/officeDocument/2006/relationships/webSettings" Target="webSettings.xml" Id="R46fdb73ae18f4f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