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7d43d19684f55" /><Relationship Type="http://schemas.openxmlformats.org/package/2006/relationships/metadata/core-properties" Target="/docProps/core.xml" Id="R301389f3a9524c58" /><Relationship Type="http://schemas.openxmlformats.org/officeDocument/2006/relationships/extended-properties" Target="/docProps/app.xml" Id="R282f8b4990e94971" /><Relationship Type="http://schemas.openxmlformats.org/officeDocument/2006/relationships/custom-properties" Target="/docProps/custom.xml" Id="R4aac3052f91541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02"/>
        </w:tabs>
        <w:ind w:left="54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ragraph">
                  <wp:posOffset>29972</wp:posOffset>
                </wp:positionV>
                <wp:extent cx="603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85" cy="0"/>
                        </a:xfrm>
                        <a:custGeom>
                          <a:avLst/>
                          <a:pathLst>
                            <a:path w="603885" h="0">
                              <a:moveTo>
                                <a:pt x="0" y="0"/>
                              </a:moveTo>
                              <a:lnTo>
                                <a:pt x="603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4444365</wp:posOffset>
                </wp:positionH>
                <wp:positionV relativeFrom="paragraph">
                  <wp:posOffset>69976</wp:posOffset>
                </wp:positionV>
                <wp:extent cx="20434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3430" cy="0"/>
                        </a:xfrm>
                        <a:custGeom>
                          <a:avLst/>
                          <a:pathLst>
                            <a:path w="2043430" h="0">
                              <a:moveTo>
                                <a:pt x="0" y="0"/>
                              </a:moveTo>
                              <a:lnTo>
                                <a:pt x="204343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8" w:firstLine="719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8" w:firstLine="719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2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21"/>
        </w:tabs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9" w:bottom="0" w:left="12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4" w:firstLine="719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64"/>
        </w:tabs>
        <w:jc w:val="left"/>
        <w:ind w:left="56" w:right="5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13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132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132" w:firstLine="0"/>
        <w:spacing w:before="0" w:after="0" w:line="27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83"/>
        </w:tabs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outline w:val="1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9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81"/>
        </w:tabs>
        <w:jc w:val="left"/>
        <w:ind w:left="56" w:right="200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76"/>
          <w:tab w:val="left" w:leader="none" w:pos="5097"/>
          <w:tab w:val="left" w:leader="none" w:pos="5817"/>
          <w:tab w:val="left" w:leader="none" w:pos="6537"/>
        </w:tabs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96"/>
          <w:tab w:val="left" w:leader="none" w:pos="2216"/>
          <w:tab w:val="left" w:leader="none" w:pos="2936"/>
          <w:tab w:val="left" w:leader="none" w:pos="3656"/>
          <w:tab w:val="left" w:leader="none" w:pos="4376"/>
          <w:tab w:val="left" w:leader="none" w:pos="5097"/>
          <w:tab w:val="left" w:leader="none" w:pos="5817"/>
        </w:tabs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16"/>
          <w:tab w:val="left" w:leader="none" w:pos="2936"/>
          <w:tab w:val="left" w:leader="none" w:pos="5817"/>
          <w:tab w:val="left" w:leader="none" w:pos="6537"/>
        </w:tabs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14cb0d21d74eba" /><Relationship Type="http://schemas.openxmlformats.org/officeDocument/2006/relationships/styles" Target="styles.xml" Id="R7f291ec46ece43b8" /><Relationship Type="http://schemas.openxmlformats.org/officeDocument/2006/relationships/fontTable" Target="fontTable.xml" Id="R3d065ce0824042e0" /><Relationship Type="http://schemas.openxmlformats.org/officeDocument/2006/relationships/settings" Target="settings.xml" Id="R55b0c498fe244ff7" /><Relationship Type="http://schemas.openxmlformats.org/officeDocument/2006/relationships/webSettings" Target="webSettings.xml" Id="R7ee9f60094ab49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