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6d86f520df4999" /><Relationship Type="http://schemas.openxmlformats.org/package/2006/relationships/metadata/core-properties" Target="/docProps/core.xml" Id="Re8fbea02b87e49d6" /><Relationship Type="http://schemas.openxmlformats.org/officeDocument/2006/relationships/extended-properties" Target="/docProps/app.xml" Id="R021afcc66c8d485d" /><Relationship Type="http://schemas.openxmlformats.org/officeDocument/2006/relationships/custom-properties" Target="/docProps/custom.xml" Id="Rf2b4017be0f546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" w:right="1" w:firstLine="170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1565148</wp:posOffset>
                </wp:positionH>
                <wp:positionV relativeFrom="paragraph">
                  <wp:posOffset>8498</wp:posOffset>
                </wp:positionV>
                <wp:extent cx="8997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9795" cy="0"/>
                        </a:xfrm>
                        <a:custGeom>
                          <a:avLst/>
                          <a:pathLst>
                            <a:path w="899795" h="0">
                              <a:moveTo>
                                <a:pt x="0" y="0"/>
                              </a:moveTo>
                              <a:lnTo>
                                <a:pt x="8997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192" w:hanging="998"/>
        <w:spacing w:before="0" w:after="0" w:line="26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4064508</wp:posOffset>
                </wp:positionH>
                <wp:positionV relativeFrom="paragraph">
                  <wp:posOffset>7055</wp:posOffset>
                </wp:positionV>
                <wp:extent cx="21602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613" w:right="-20" w:firstLine="0"/>
        <w:spacing w:before="3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3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882" w:space="755"/>
            <w:col w:w="571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198" w:firstLine="268"/>
        <w:spacing w:before="31" w:after="0" w:line="3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76" w:firstLine="0"/>
        <w:spacing w:before="59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9" w:firstLine="0"/>
        <w:spacing w:before="59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88" w:right="1606" w:hanging="501"/>
        <w:spacing w:before="0" w:after="0" w:line="23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Cambria" w:hAnsi="Cambria" w:eastAsia="Cambria" w:cs="Cambria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720"/>
          <w:tab w:val="left" w:leader="none" w:pos="1440"/>
        </w:tabs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72" w:space="649"/>
            <w:col w:w="503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64"/>
          <w:tab w:val="left" w:leader="none" w:pos="43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4da74397b034a9a" /><Relationship Type="http://schemas.openxmlformats.org/officeDocument/2006/relationships/styles" Target="styles.xml" Id="Rfc06eb845a864ff9" /><Relationship Type="http://schemas.openxmlformats.org/officeDocument/2006/relationships/fontTable" Target="fontTable.xml" Id="R304dbdb0b498421b" /><Relationship Type="http://schemas.openxmlformats.org/officeDocument/2006/relationships/settings" Target="settings.xml" Id="Rd4521baf3ff64807" /><Relationship Type="http://schemas.openxmlformats.org/officeDocument/2006/relationships/webSettings" Target="webSettings.xml" Id="R95db3b8e69ec496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