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19cb4ae2ed4c7e" /><Relationship Type="http://schemas.openxmlformats.org/package/2006/relationships/metadata/core-properties" Target="/docProps/core.xml" Id="R532ef130b9eb4dbc" /><Relationship Type="http://schemas.openxmlformats.org/officeDocument/2006/relationships/extended-properties" Target="/docProps/app.xml" Id="Ref90cfd4003b414e" /><Relationship Type="http://schemas.openxmlformats.org/officeDocument/2006/relationships/custom-properties" Target="/docProps/custom.xml" Id="R3e19befaf7204c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3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2" w:right="199" w:firstLine="146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1760220</wp:posOffset>
                </wp:positionH>
                <wp:positionV relativeFrom="paragraph">
                  <wp:posOffset>59970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0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4509135</wp:posOffset>
                </wp:positionH>
                <wp:positionV relativeFrom="paragraph">
                  <wp:posOffset>75396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30" w:bottom="0" w:left="1296" w:header="0" w:footer="0" w:gutter="0"/>
          <w:pgNumType w:fmt="decimal"/>
          <w:cols w:equalWidth="0" w:space="708" w:num="3" w:sep="0">
            <w:col w:w="3801" w:space="588"/>
            <w:col w:w="5490" w:space="483"/>
            <w:col w:w="34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08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5"/>
          <w:sz w:val="2"/>
          <w:szCs w:val="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1" w:right="2864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1174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2333" w:firstLine="0"/>
        <w:spacing w:before="118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0" w:firstLine="566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83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5338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4505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4013" w:firstLine="0"/>
        <w:spacing w:before="116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880" w:firstLine="0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881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23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119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1702" w:firstLine="0"/>
        <w:spacing w:before="3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1" w:right="1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1124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3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3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619" w:space="370"/>
            <w:col w:w="56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2d0080d043401a" /><Relationship Type="http://schemas.openxmlformats.org/officeDocument/2006/relationships/styles" Target="styles.xml" Id="R4bcaf5fc97e64aeb" /><Relationship Type="http://schemas.openxmlformats.org/officeDocument/2006/relationships/fontTable" Target="fontTable.xml" Id="Rfa55260e49a24715" /><Relationship Type="http://schemas.openxmlformats.org/officeDocument/2006/relationships/settings" Target="settings.xml" Id="R8094e620986e422e" /><Relationship Type="http://schemas.openxmlformats.org/officeDocument/2006/relationships/webSettings" Target="webSettings.xml" Id="Rc96ac174487944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