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cf1a0d5bbe474a" /><Relationship Type="http://schemas.openxmlformats.org/package/2006/relationships/metadata/core-properties" Target="/docProps/core.xml" Id="R069300f6f33747ef" /><Relationship Type="http://schemas.openxmlformats.org/officeDocument/2006/relationships/extended-properties" Target="/docProps/app.xml" Id="Rbe01a2398acc4cac" /><Relationship Type="http://schemas.openxmlformats.org/officeDocument/2006/relationships/custom-properties" Target="/docProps/custom.xml" Id="Rfb5d16ff319a46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177" w:right="18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1744345</wp:posOffset>
                </wp:positionH>
                <wp:positionV relativeFrom="paragraph">
                  <wp:posOffset>39877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3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4340860</wp:posOffset>
                </wp:positionH>
                <wp:positionV relativeFrom="paragraph">
                  <wp:posOffset>46227</wp:posOffset>
                </wp:positionV>
                <wp:extent cx="17602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0219" cy="0"/>
                        </a:xfrm>
                        <a:custGeom>
                          <a:avLst/>
                          <a:pathLst>
                            <a:path w="1760219" h="0">
                              <a:moveTo>
                                <a:pt x="0" y="0"/>
                              </a:moveTo>
                              <a:lnTo>
                                <a:pt x="17602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433" w:space="481"/>
            <w:col w:w="55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66"/>
        <w:spacing w:before="5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39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3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849" w:firstLine="3183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496" w:hanging="4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9" w:right="357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89" w:header="0" w:footer="0" w:gutter="0"/>
          <w:pgNumType w:fmt="decimal"/>
          <w:cols w:equalWidth="0" w:space="708" w:num="2" w:sep="0">
            <w:col w:w="3196" w:space="987"/>
            <w:col w:w="52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94cd20fa294788" /><Relationship Type="http://schemas.openxmlformats.org/officeDocument/2006/relationships/styles" Target="styles.xml" Id="R417ee084e8014966" /><Relationship Type="http://schemas.openxmlformats.org/officeDocument/2006/relationships/fontTable" Target="fontTable.xml" Id="Rd934ae5b27c14129" /><Relationship Type="http://schemas.openxmlformats.org/officeDocument/2006/relationships/settings" Target="settings.xml" Id="R675130a59d104b04" /><Relationship Type="http://schemas.openxmlformats.org/officeDocument/2006/relationships/webSettings" Target="webSettings.xml" Id="Rce5c11d7094745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