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f1837dfd624185" /><Relationship Type="http://schemas.openxmlformats.org/package/2006/relationships/metadata/core-properties" Target="/docProps/core.xml" Id="R9027673f801b436d" /><Relationship Type="http://schemas.openxmlformats.org/officeDocument/2006/relationships/extended-properties" Target="/docProps/app.xml" Id="R7916069a50504c58" /><Relationship Type="http://schemas.openxmlformats.org/officeDocument/2006/relationships/custom-properties" Target="/docProps/custom.xml" Id="Rc6e582e7139c45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379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1761489</wp:posOffset>
                </wp:positionH>
                <wp:positionV relativeFrom="paragraph">
                  <wp:posOffset>12402</wp:posOffset>
                </wp:positionV>
                <wp:extent cx="4908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5" cy="0"/>
                        </a:xfrm>
                        <a:custGeom>
                          <a:avLst/>
                          <a:pathLst>
                            <a:path w="490855" h="0">
                              <a:moveTo>
                                <a:pt x="0" y="0"/>
                              </a:moveTo>
                              <a:lnTo>
                                <a:pt x="4908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ragraph">
                  <wp:posOffset>22814</wp:posOffset>
                </wp:positionV>
                <wp:extent cx="2241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1550" cy="0"/>
                        </a:xfrm>
                        <a:custGeom>
                          <a:avLst/>
                          <a:pathLst>
                            <a:path w="2241550" h="0">
                              <a:moveTo>
                                <a:pt x="0" y="0"/>
                              </a:moveTo>
                              <a:lnTo>
                                <a:pt x="224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776" w:bottom="0" w:left="1701" w:header="0" w:footer="0" w:gutter="0"/>
          <w:pgNumType w:fmt="decimal"/>
          <w:cols w:equalWidth="0" w:space="708" w:num="2" w:sep="0">
            <w:col w:w="3393" w:space="253"/>
            <w:col w:w="57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74" w:hanging="1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4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46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51" w:right="776" w:bottom="0" w:left="1701" w:header="0" w:footer="0" w:gutter="0"/>
      <w:pgNumType w:fmt="decimal"/>
      <w:cols w:equalWidth="0" w:space="708" w:num="2" w:sep="0">
        <w:col w:w="3170" w:space="200"/>
        <w:col w:w="60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fb9f14ac0a40e9" /><Relationship Type="http://schemas.openxmlformats.org/officeDocument/2006/relationships/styles" Target="styles.xml" Id="Rd23d299b260c4b7f" /><Relationship Type="http://schemas.openxmlformats.org/officeDocument/2006/relationships/fontTable" Target="fontTable.xml" Id="R310872b0329b4ff2" /><Relationship Type="http://schemas.openxmlformats.org/officeDocument/2006/relationships/settings" Target="settings.xml" Id="R9951f8bca5b84453" /><Relationship Type="http://schemas.openxmlformats.org/officeDocument/2006/relationships/webSettings" Target="webSettings.xml" Id="Rf6858c2e971d4b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