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842b53248ff4c24" /><Relationship Type="http://schemas.openxmlformats.org/package/2006/relationships/metadata/core-properties" Target="/docProps/core.xml" Id="Radedd536072242f7" /><Relationship Type="http://schemas.openxmlformats.org/officeDocument/2006/relationships/extended-properties" Target="/docProps/app.xml" Id="R5d3dbaab1d904ab7" /><Relationship Type="http://schemas.openxmlformats.org/officeDocument/2006/relationships/custom-properties" Target="/docProps/custom.xml" Id="R8fcce01b4e4e414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6" w:right="172" w:hanging="345"/>
        <w:spacing w:before="0" w:after="0" w:line="24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5" behindDoc="1" locked="0" layoutInCell="0" allowOverlap="1">
                <wp:simplePos x="0" y="0"/>
                <wp:positionH relativeFrom="page">
                  <wp:posOffset>1217295</wp:posOffset>
                </wp:positionH>
                <wp:positionV relativeFrom="paragraph">
                  <wp:posOffset>1410</wp:posOffset>
                </wp:positionV>
                <wp:extent cx="148780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87805" cy="0"/>
                        </a:xfrm>
                        <a:custGeom>
                          <a:avLst/>
                          <a:pathLst>
                            <a:path w="1487805" h="0">
                              <a:moveTo>
                                <a:pt x="0" y="0"/>
                              </a:moveTo>
                              <a:lnTo>
                                <a:pt x="148780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7" w:right="-20" w:firstLine="0"/>
        <w:spacing w:before="8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0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6" behindDoc="1" locked="0" layoutInCell="0" allowOverlap="1">
                <wp:simplePos x="0" y="0"/>
                <wp:positionH relativeFrom="page">
                  <wp:posOffset>4552950</wp:posOffset>
                </wp:positionH>
                <wp:positionV relativeFrom="paragraph">
                  <wp:posOffset>10431</wp:posOffset>
                </wp:positionV>
                <wp:extent cx="1879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79600" cy="0"/>
                        </a:xfrm>
                        <a:custGeom>
                          <a:avLst/>
                          <a:pathLst>
                            <a:path w="1879600" h="0">
                              <a:moveTo>
                                <a:pt x="0" y="0"/>
                              </a:moveTo>
                              <a:lnTo>
                                <a:pt x="1879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6" w:right="-20" w:firstLine="0"/>
        <w:spacing w:before="53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0" w:h="16845" w:orient="portrait"/>
          <w:pgMar w:top="564" w:right="394" w:bottom="0" w:left="1427" w:header="0" w:footer="0" w:gutter="0"/>
          <w:pgNumType w:fmt="decimal"/>
          <w:cols w:equalWidth="0" w:space="708" w:num="2" w:sep="0">
            <w:col w:w="3230" w:space="599"/>
            <w:col w:w="625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7" w:right="-20" w:firstLine="0"/>
        <w:spacing w:before="8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6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50" w:firstLine="585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67" w:firstLine="585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45" w:firstLine="585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jc w:val="left"/>
        <w:ind w:left="0" w:right="647" w:firstLine="585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5" w:right="-20" w:firstLine="0"/>
        <w:spacing w:before="0" w:after="0" w:line="24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46" w:firstLine="57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0" w:right="-20" w:firstLine="0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0" w:right="1862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KQH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646" w:firstLine="57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0" w:right="916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KQH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71" w:firstLine="570"/>
        <w:spacing w:before="9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45" w:firstLine="57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701" w:firstLine="570"/>
        <w:spacing w:before="52" w:after="113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0" w:h="16845" w:orient="portrait"/>
          <w:pgMar w:top="564" w:right="394" w:bottom="0" w:left="1427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2"/>
          <w:szCs w:val="22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2"/>
          <w:szCs w:val="22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7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1" w:firstLine="0"/>
        <w:spacing w:before="62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7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2"/>
          <w:szCs w:val="22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ind w:left="0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5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19"/>
          <w:szCs w:val="19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27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2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đó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dấ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2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54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54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0" w:h="16845" w:orient="portrait"/>
          <w:pgMar w:top="564" w:right="394" w:bottom="0" w:left="1427" w:header="0" w:footer="0" w:gutter="0"/>
          <w:pgNumType w:fmt="decimal"/>
          <w:cols w:equalWidth="0" w:space="708" w:num="2" w:sep="0">
            <w:col w:w="3151" w:space="1068"/>
            <w:col w:w="5868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20" w:right="-20" w:firstLine="0"/>
        <w:spacing w:before="0" w:after="0" w:line="240" w:lineRule="auto"/>
        <w:widowControl w:val="0"/>
      </w:pPr>
      <w:bookmarkStart w:name="_page_4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10" w:h="16845" w:orient="portrait"/>
      <w:pgMar w:top="984" w:right="850" w:bottom="0" w:left="1427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3bb972e1eda46a0" /><Relationship Type="http://schemas.openxmlformats.org/officeDocument/2006/relationships/styles" Target="styles.xml" Id="R17d4db06d3ef4da2" /><Relationship Type="http://schemas.openxmlformats.org/officeDocument/2006/relationships/fontTable" Target="fontTable.xml" Id="Rb8c2d0377a9b4be5" /><Relationship Type="http://schemas.openxmlformats.org/officeDocument/2006/relationships/settings" Target="settings.xml" Id="R52998841ed624dd2" /><Relationship Type="http://schemas.openxmlformats.org/officeDocument/2006/relationships/webSettings" Target="webSettings.xml" Id="R3eff352c3314426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