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be3d960c594784" /><Relationship Type="http://schemas.openxmlformats.org/package/2006/relationships/metadata/core-properties" Target="/docProps/core.xml" Id="R7125d8a8d5624995" /><Relationship Type="http://schemas.openxmlformats.org/officeDocument/2006/relationships/extended-properties" Target="/docProps/app.xml" Id="Rbed82c4653af40bc" /><Relationship Type="http://schemas.openxmlformats.org/officeDocument/2006/relationships/custom-properties" Target="/docProps/custom.xml" Id="R144af3cd92cb45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1" w:right="1" w:hanging="3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ge">
                  <wp:posOffset>1044997</wp:posOffset>
                </wp:positionV>
                <wp:extent cx="217170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1700" cy="189848"/>
                          <a:chOff x="0" y="0"/>
                          <a:chExt cx="217170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9571" y="0"/>
                            <a:ext cx="12344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69554"/>
                            <a:ext cx="2171700" cy="0"/>
                          </a:xfrm>
                          <a:custGeom>
                            <a:avLst/>
                            <a:pathLst>
                              <a:path w="2171700" h="0">
                                <a:moveTo>
                                  <a:pt x="0" y="0"/>
                                </a:moveTo>
                                <a:lnTo>
                                  <a:pt x="2171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1801495</wp:posOffset>
                </wp:positionH>
                <wp:positionV relativeFrom="paragraph">
                  <wp:posOffset>7086</wp:posOffset>
                </wp:positionV>
                <wp:extent cx="838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53" w:space="565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3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0" w:space="708" w:num="2" w:sep="0">
        <w:col w:w="3998" w:space="347"/>
        <w:col w:w="50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7b272b7cec4a82" /><Relationship Type="http://schemas.openxmlformats.org/officeDocument/2006/relationships/styles" Target="styles.xml" Id="R2204b1c3924541e9" /><Relationship Type="http://schemas.openxmlformats.org/officeDocument/2006/relationships/fontTable" Target="fontTable.xml" Id="R818b073c20514998" /><Relationship Type="http://schemas.openxmlformats.org/officeDocument/2006/relationships/settings" Target="settings.xml" Id="R72d9f36fd8894808" /><Relationship Type="http://schemas.openxmlformats.org/officeDocument/2006/relationships/webSettings" Target="webSettings.xml" Id="Ra44885a136af45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