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2c3dc6450c4a5d" /><Relationship Type="http://schemas.openxmlformats.org/package/2006/relationships/metadata/core-properties" Target="/docProps/core.xml" Id="Rf6dcfdc59ff04f5d" /><Relationship Type="http://schemas.openxmlformats.org/officeDocument/2006/relationships/extended-properties" Target="/docProps/app.xml" Id="R05bf3f12e5fe4e3a" /><Relationship Type="http://schemas.openxmlformats.org/officeDocument/2006/relationships/custom-properties" Target="/docProps/custom.xml" Id="R895e4e86301e43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1" w:firstLine="21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22006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0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4350385</wp:posOffset>
                </wp:positionH>
                <wp:positionV relativeFrom="paragraph">
                  <wp:posOffset>10160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32" w:bottom="0" w:left="1632" w:header="0" w:footer="0" w:gutter="0"/>
          <w:pgNumType w:fmt="decimal"/>
          <w:cols w:equalWidth="0" w:space="708" w:num="2" w:sep="0">
            <w:col w:w="3345" w:space="341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00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56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3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3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79004445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4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32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2" w:firstLine="79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79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3" w:right="502" w:firstLine="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53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1947926</wp:posOffset>
                </wp:positionH>
                <wp:positionV relativeFrom="paragraph">
                  <wp:posOffset>128083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TGTT.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b5396e69fe4155" /><Relationship Type="http://schemas.openxmlformats.org/officeDocument/2006/relationships/styles" Target="styles.xml" Id="Reda33d9c80d94552" /><Relationship Type="http://schemas.openxmlformats.org/officeDocument/2006/relationships/fontTable" Target="fontTable.xml" Id="R6c8fa3d49d5d49f9" /><Relationship Type="http://schemas.openxmlformats.org/officeDocument/2006/relationships/settings" Target="settings.xml" Id="R07f22a1e7fbd467e" /><Relationship Type="http://schemas.openxmlformats.org/officeDocument/2006/relationships/webSettings" Target="webSettings.xml" Id="Rfae2c28e55784d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