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dd956e16174d4e" /><Relationship Type="http://schemas.openxmlformats.org/package/2006/relationships/metadata/core-properties" Target="/docProps/core.xml" Id="Rc99be18d6cf845d8" /><Relationship Type="http://schemas.openxmlformats.org/officeDocument/2006/relationships/extended-properties" Target="/docProps/app.xml" Id="Rda90bb02befb4578" /><Relationship Type="http://schemas.openxmlformats.org/officeDocument/2006/relationships/custom-properties" Target="/docProps/custom.xml" Id="Rd3277ab4053943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6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5" w:right="195" w:hanging="448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1176528</wp:posOffset>
                </wp:positionH>
                <wp:positionV relativeFrom="paragraph">
                  <wp:posOffset>54176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1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3974591</wp:posOffset>
                </wp:positionH>
                <wp:positionV relativeFrom="paragraph">
                  <wp:posOffset>30232</wp:posOffset>
                </wp:positionV>
                <wp:extent cx="219151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1512" cy="0"/>
                        </a:xfrm>
                        <a:custGeom>
                          <a:avLst/>
                          <a:pathLst>
                            <a:path w="2191512" h="0">
                              <a:moveTo>
                                <a:pt x="0" y="0"/>
                              </a:moveTo>
                              <a:lnTo>
                                <a:pt x="2191512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7"/>
          <w:szCs w:val="17"/>
        </w:rPr>
        <w:ind w:left="919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895" w:right="776" w:bottom="0" w:left="1418" w:header="0" w:footer="0" w:gutter="0"/>
          <w:pgNumType w:fmt="decimal"/>
          <w:cols w:equalWidth="0" w:space="708" w:num="2" w:sep="0">
            <w:col w:w="3049" w:space="795"/>
            <w:col w:w="5865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555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88" w:after="0" w:line="30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67" w:after="0" w:line="29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left"/>
        <w:ind w:left="0" w:right="0" w:firstLine="0"/>
        <w:spacing w:before="1" w:after="0" w:line="3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41" w:firstLine="3223"/>
        <w:spacing w:before="48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2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89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52" w:right="-20" w:firstLine="0"/>
        <w:spacing w:before="0" w:after="0" w:line="240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20"/>
        <w:spacing w:before="40" w:after="0" w:line="30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20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97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5" w:h="16837" w:orient="portrait"/>
      <w:pgMar w:top="753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0b9656286b4fe9" /><Relationship Type="http://schemas.openxmlformats.org/officeDocument/2006/relationships/styles" Target="styles.xml" Id="R483bc37da8f94968" /><Relationship Type="http://schemas.openxmlformats.org/officeDocument/2006/relationships/fontTable" Target="fontTable.xml" Id="Rf8781c6ca62a4301" /><Relationship Type="http://schemas.openxmlformats.org/officeDocument/2006/relationships/settings" Target="settings.xml" Id="Ra5dd09e470254b2a" /><Relationship Type="http://schemas.openxmlformats.org/officeDocument/2006/relationships/webSettings" Target="webSettings.xml" Id="R58e73e302b3743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