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b9dfbf06ec4e99" /><Relationship Type="http://schemas.openxmlformats.org/package/2006/relationships/metadata/core-properties" Target="/docProps/core.xml" Id="R42d5ec8f93834bcc" /><Relationship Type="http://schemas.openxmlformats.org/officeDocument/2006/relationships/extended-properties" Target="/docProps/app.xml" Id="R77204b7daf024306" /><Relationship Type="http://schemas.openxmlformats.org/officeDocument/2006/relationships/custom-properties" Target="/docProps/custom.xml" Id="Rcc12b293c15748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3366FF"/>
          <w:rFonts w:ascii="Arial" w:hAnsi="Arial" w:eastAsia="Arial" w:cs="Arial"/>
          <w:i w:val="1"/>
          <w:iCs w:val="1"/>
          <w:sz w:val="20"/>
          <w:szCs w:val="20"/>
        </w:rPr>
        <w:ind w:left="72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3366FF"/>
          <w:rFonts w:ascii="Arial" w:hAnsi="Arial" w:eastAsia="Arial" w:cs="Arial"/>
          <w:i w:val="1"/>
          <w:iCs w:val="1"/>
          <w:w w:val="9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4484370</wp:posOffset>
                </wp:positionH>
                <wp:positionV relativeFrom="page">
                  <wp:posOffset>1143761</wp:posOffset>
                </wp:positionV>
                <wp:extent cx="1938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19" cy="0"/>
                        </a:xfrm>
                        <a:custGeom>
                          <a:avLst/>
                          <a:pathLst>
                            <a:path w="1938019" h="0">
                              <a:moveTo>
                                <a:pt x="0" y="0"/>
                              </a:moveTo>
                              <a:lnTo>
                                <a:pt x="1938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5" w:right="382" w:bottom="0" w:left="12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632"/>
          <w:tab w:val="left" w:leader="none" w:pos="2082"/>
        </w:tabs>
        <w:ind w:left="95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2143760</wp:posOffset>
                </wp:positionH>
                <wp:positionV relativeFrom="paragraph">
                  <wp:posOffset>71295</wp:posOffset>
                </wp:positionV>
                <wp:extent cx="31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114" cy="0"/>
                        </a:xfrm>
                        <a:custGeom>
                          <a:avLst/>
                          <a:pathLst>
                            <a:path w="31114" h="0">
                              <a:moveTo>
                                <a:pt x="0" y="0"/>
                              </a:moveTo>
                              <a:lnTo>
                                <a:pt x="311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35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0" w:right="0" w:hanging="133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5" w:right="382" w:bottom="0" w:left="1231" w:header="0" w:footer="0" w:gutter="0"/>
          <w:pgNumType w:fmt="decimal"/>
          <w:cols w:equalWidth="0" w:space="708" w:num="2" w:sep="0">
            <w:col w:w="3336" w:space="564"/>
            <w:col w:w="63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8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728" w:firstLine="43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678" w:firstLine="707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8" w:right="677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8" w:right="72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67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67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3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15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3" w:right="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8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5" w:right="382" w:bottom="0" w:left="12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118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right"/>
        <w:ind w:left="-79" w:right="3516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6"/>
          <w:szCs w:val="6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89" w:header="0" w:footer="0" w:gutter="0"/>
          <w:pgNumType w:fmt="decimal"/>
          <w:cols w:equalWidth="0" w:space="708" w:num="2" w:sep="0">
            <w:col w:w="4548" w:space="1443"/>
            <w:col w:w="34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b537f9a1554340" /><Relationship Type="http://schemas.openxmlformats.org/officeDocument/2006/relationships/styles" Target="styles.xml" Id="R2c849b3c9e734a7f" /><Relationship Type="http://schemas.openxmlformats.org/officeDocument/2006/relationships/fontTable" Target="fontTable.xml" Id="R3f57b32d89fc430f" /><Relationship Type="http://schemas.openxmlformats.org/officeDocument/2006/relationships/settings" Target="settings.xml" Id="Rcdc902ecdf6e4f50" /><Relationship Type="http://schemas.openxmlformats.org/officeDocument/2006/relationships/webSettings" Target="webSettings.xml" Id="R624114cc394340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