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39851919da45a0" /><Relationship Type="http://schemas.openxmlformats.org/package/2006/relationships/metadata/core-properties" Target="/docProps/core.xml" Id="Rf299c6de96d24837" /><Relationship Type="http://schemas.openxmlformats.org/officeDocument/2006/relationships/extended-properties" Target="/docProps/app.xml" Id="R6c4801704dbe499e" /><Relationship Type="http://schemas.openxmlformats.org/officeDocument/2006/relationships/custom-properties" Target="/docProps/custom.xml" Id="R84aec6065d2840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4279265</wp:posOffset>
                </wp:positionH>
                <wp:positionV relativeFrom="page">
                  <wp:posOffset>1218946</wp:posOffset>
                </wp:positionV>
                <wp:extent cx="1930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0400" cy="0"/>
                        </a:xfrm>
                        <a:custGeom>
                          <a:avLst/>
                          <a:pathLst>
                            <a:path w="1930400" h="0">
                              <a:moveTo>
                                <a:pt x="0" y="0"/>
                              </a:moveTo>
                              <a:lnTo>
                                <a:pt x="1930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1" w:firstLine="19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66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1573530</wp:posOffset>
                </wp:positionH>
                <wp:positionV relativeFrom="paragraph">
                  <wp:posOffset>16890</wp:posOffset>
                </wp:positionV>
                <wp:extent cx="1117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7600" cy="0"/>
                        </a:xfrm>
                        <a:custGeom>
                          <a:avLst/>
                          <a:pathLst>
                            <a:path w="1117600" h="0">
                              <a:moveTo>
                                <a:pt x="0" y="0"/>
                              </a:moveTo>
                              <a:lnTo>
                                <a:pt x="1117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0" w:right="412" w:hanging="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1" w:right="97" w:firstLine="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10" w:hanging="117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087" w:space="622"/>
            <w:col w:w="56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20" w:firstLine="0"/>
        <w:spacing w:before="1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8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3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3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3" w:after="0" w:line="237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Oh,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001236.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0"/>
        <w:spacing w:before="113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3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LTTD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3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113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3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sự”.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</w:tabs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785" w:firstLine="0"/>
        <w:spacing w:before="65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701" w:header="0" w:footer="0" w:gutter="0"/>
          <w:pgNumType w:fmt="decimal"/>
          <w:cols w:equalWidth="0" w:space="708" w:num="2" w:sep="0">
            <w:col w:w="3888" w:space="432"/>
            <w:col w:w="58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6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e3a218836b49c9" /><Relationship Type="http://schemas.openxmlformats.org/officeDocument/2006/relationships/styles" Target="styles.xml" Id="Rec2a188bf7714136" /><Relationship Type="http://schemas.openxmlformats.org/officeDocument/2006/relationships/fontTable" Target="fontTable.xml" Id="R3cdf67ec7c4c4402" /><Relationship Type="http://schemas.openxmlformats.org/officeDocument/2006/relationships/settings" Target="settings.xml" Id="R934f51a8dd414e38" /><Relationship Type="http://schemas.openxmlformats.org/officeDocument/2006/relationships/webSettings" Target="webSettings.xml" Id="R70a028d5db0144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