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0a81c29eff4cb5" /><Relationship Type="http://schemas.openxmlformats.org/package/2006/relationships/metadata/core-properties" Target="/docProps/core.xml" Id="Rc51187a19e784158" /><Relationship Type="http://schemas.openxmlformats.org/officeDocument/2006/relationships/extended-properties" Target="/docProps/app.xml" Id="R496de14613504744" /><Relationship Type="http://schemas.openxmlformats.org/officeDocument/2006/relationships/custom-properties" Target="/docProps/custom.xml" Id="Ra65ae16d75fd44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0" w:right="548" w:firstLine="30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4457700</wp:posOffset>
                </wp:positionH>
                <wp:positionV relativeFrom="page">
                  <wp:posOffset>1138047</wp:posOffset>
                </wp:positionV>
                <wp:extent cx="2019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9" w:right="-20" w:firstLine="0"/>
        <w:spacing w:before="4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1668780</wp:posOffset>
                </wp:positionH>
                <wp:positionV relativeFrom="paragraph">
                  <wp:posOffset>48387</wp:posOffset>
                </wp:positionV>
                <wp:extent cx="762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-1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683" w:bottom="0" w:left="1701" w:header="0" w:footer="0" w:gutter="0"/>
          <w:pgNumType w:fmt="decimal"/>
          <w:cols w:equalWidth="0" w:space="708" w:num="2" w:sep="0">
            <w:col w:w="3787" w:space="666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25" w:firstLine="0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737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8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566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68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03" w:firstLine="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8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29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26"/>
        </w:tabs>
        <w:ind w:left="109" w:right="-20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0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162064</wp:posOffset>
                </wp:positionV>
                <wp:extent cx="1455750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5575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Tâ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218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4" behindDoc="1" locked="0" layoutInCell="0" allowOverlap="1">
                <wp:simplePos x="0" y="0"/>
                <wp:positionH relativeFrom="page">
                  <wp:posOffset>5493766</wp:posOffset>
                </wp:positionH>
                <wp:positionV relativeFrom="paragraph">
                  <wp:posOffset>77009</wp:posOffset>
                </wp:positionV>
                <wp:extent cx="41148" cy="3803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80348"/>
                          <a:chOff x="0" y="0"/>
                          <a:chExt cx="41148" cy="38034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jc w:val="left"/>
        <w:ind w:left="109" w:right="586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9"/>
        </w:tabs>
        <w:ind w:left="1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7"/>
        </w:tabs>
        <w:ind w:left="21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ab06b8e72140d9" /><Relationship Type="http://schemas.openxmlformats.org/officeDocument/2006/relationships/styles" Target="styles.xml" Id="R61cf6714119d42c0" /><Relationship Type="http://schemas.openxmlformats.org/officeDocument/2006/relationships/fontTable" Target="fontTable.xml" Id="R8b2f2377b619403f" /><Relationship Type="http://schemas.openxmlformats.org/officeDocument/2006/relationships/settings" Target="settings.xml" Id="R2e29e1bded534a22" /><Relationship Type="http://schemas.openxmlformats.org/officeDocument/2006/relationships/webSettings" Target="webSettings.xml" Id="R79a9cc436f204e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