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e729c28c1b4fa3" /><Relationship Type="http://schemas.openxmlformats.org/package/2006/relationships/metadata/core-properties" Target="/docProps/core.xml" Id="Ra4da057e562443ac" /><Relationship Type="http://schemas.openxmlformats.org/officeDocument/2006/relationships/extended-properties" Target="/docProps/app.xml" Id="R31556176975d41c0" /><Relationship Type="http://schemas.openxmlformats.org/officeDocument/2006/relationships/custom-properties" Target="/docProps/custom.xml" Id="R0a522ca6288847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ge">
                  <wp:posOffset>1180592</wp:posOffset>
                </wp:positionV>
                <wp:extent cx="213741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19050"/>
                        </a:xfrm>
                        <a:custGeom>
                          <a:avLst/>
                          <a:pathLst>
                            <a:path w="2137410" h="19050">
                              <a:moveTo>
                                <a:pt x="0" y="0"/>
                              </a:moveTo>
                              <a:lnTo>
                                <a:pt x="2137410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1991868</wp:posOffset>
                </wp:positionH>
                <wp:positionV relativeFrom="page">
                  <wp:posOffset>1198879</wp:posOffset>
                </wp:positionV>
                <wp:extent cx="457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63" w:bottom="0" w:left="1701" w:header="0" w:footer="0" w:gutter="0"/>
          <w:pgNumType w:fmt="decimal"/>
          <w:cols w:equalWidth="0" w:space="708" w:num="2" w:sep="0">
            <w:col w:w="3753" w:space="174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2" w:hanging="153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7" w:firstLine="707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2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40"/>
        </w:tabs>
        <w:jc w:val="left"/>
        <w:ind w:left="109" w:right="397" w:firstLine="0"/>
        <w:spacing w:before="28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5153533</wp:posOffset>
                </wp:positionH>
                <wp:positionV relativeFrom="paragraph">
                  <wp:posOffset>247586</wp:posOffset>
                </wp:positionV>
                <wp:extent cx="44576" cy="42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28480"/>
                          <a:chOff x="0" y="0"/>
                          <a:chExt cx="44576" cy="42848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2402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left"/>
        <w:ind w:left="109" w:right="57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188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79"/>
        </w:tabs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722515a9994180" /><Relationship Type="http://schemas.openxmlformats.org/officeDocument/2006/relationships/styles" Target="styles.xml" Id="R44b781e492734bc4" /><Relationship Type="http://schemas.openxmlformats.org/officeDocument/2006/relationships/fontTable" Target="fontTable.xml" Id="R0d8ceea70a4544ba" /><Relationship Type="http://schemas.openxmlformats.org/officeDocument/2006/relationships/settings" Target="settings.xml" Id="R7c31ce7720254b95" /><Relationship Type="http://schemas.openxmlformats.org/officeDocument/2006/relationships/webSettings" Target="webSettings.xml" Id="R8bfcbe5c348347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