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61979c54f24bcd" /><Relationship Type="http://schemas.openxmlformats.org/package/2006/relationships/metadata/core-properties" Target="/docProps/core.xml" Id="Rf1c58b6b3746427f" /><Relationship Type="http://schemas.openxmlformats.org/officeDocument/2006/relationships/extended-properties" Target="/docProps/app.xml" Id="R3c0f1672687f48db" /><Relationship Type="http://schemas.openxmlformats.org/officeDocument/2006/relationships/custom-properties" Target="/docProps/custom.xml" Id="R1bc060ffdd1346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50" w:firstLine="17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ge">
                  <wp:posOffset>1172590</wp:posOffset>
                </wp:positionV>
                <wp:extent cx="107505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055" cy="635"/>
                        </a:xfrm>
                        <a:custGeom>
                          <a:avLst/>
                          <a:pathLst>
                            <a:path w="1075055" h="635">
                              <a:moveTo>
                                <a:pt x="0" y="0"/>
                              </a:moveTo>
                              <a:lnTo>
                                <a:pt x="107505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49" w:hanging="12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4300855</wp:posOffset>
                </wp:positionH>
                <wp:positionV relativeFrom="paragraph">
                  <wp:posOffset>37833</wp:posOffset>
                </wp:positionV>
                <wp:extent cx="21704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0430" cy="0"/>
                        </a:xfrm>
                        <a:custGeom>
                          <a:avLst/>
                          <a:pathLst>
                            <a:path w="2170430" h="0">
                              <a:moveTo>
                                <a:pt x="0" y="0"/>
                              </a:moveTo>
                              <a:lnTo>
                                <a:pt x="2170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3468" w:space="210"/>
            <w:col w:w="56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157" w:right="1369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76" w:hanging="719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73" w:hanging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3587" w:right="3232" w:hanging="3586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3124" w:right="2072" w:hanging="3122"/>
        <w:spacing w:before="118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7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7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78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ge">
                  <wp:posOffset>3206664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7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(GCNĐKKH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48" w:right="24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416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6"/>
        </w:tabs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6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297" w:space="640"/>
        <w:col w:w="54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a9ab737e034d29" /><Relationship Type="http://schemas.openxmlformats.org/officeDocument/2006/relationships/styles" Target="styles.xml" Id="R09047f9666784d05" /><Relationship Type="http://schemas.openxmlformats.org/officeDocument/2006/relationships/fontTable" Target="fontTable.xml" Id="Rb012d73e057140f8" /><Relationship Type="http://schemas.openxmlformats.org/officeDocument/2006/relationships/settings" Target="settings.xml" Id="Ra6c1e8acb2864a43" /><Relationship Type="http://schemas.openxmlformats.org/officeDocument/2006/relationships/webSettings" Target="webSettings.xml" Id="R4dc3218848fc40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