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2f230f6513436b" /><Relationship Type="http://schemas.openxmlformats.org/package/2006/relationships/metadata/core-properties" Target="/docProps/core.xml" Id="R80a51149c56e4fe5" /><Relationship Type="http://schemas.openxmlformats.org/officeDocument/2006/relationships/extended-properties" Target="/docProps/app.xml" Id="R57270afd93674e0b" /><Relationship Type="http://schemas.openxmlformats.org/officeDocument/2006/relationships/custom-properties" Target="/docProps/custom.xml" Id="R04c7b7640aef45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37" w:hanging="36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" w:right="-20" w:firstLine="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1" behindDoc="1" locked="0" layoutInCell="0" allowOverlap="1">
                <wp:simplePos x="0" y="0"/>
                <wp:positionH relativeFrom="page">
                  <wp:posOffset>4193540</wp:posOffset>
                </wp:positionH>
                <wp:positionV relativeFrom="paragraph">
                  <wp:posOffset>36118</wp:posOffset>
                </wp:positionV>
                <wp:extent cx="2152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612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653" w:bottom="0" w:left="1701" w:header="0" w:footer="0" w:gutter="0"/>
          <w:pgNumType w:fmt="decimal"/>
          <w:cols w:equalWidth="0" w:space="708" w:num="2" w:sep="0">
            <w:col w:w="3201" w:space="438"/>
            <w:col w:w="5914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4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46" w:firstLine="707"/>
        <w:spacing w:before="57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34" w:firstLine="707"/>
        <w:spacing w:before="77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6" w:firstLine="719"/>
        <w:spacing w:before="58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75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86" w:firstLine="707"/>
        <w:spacing w:before="79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65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92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653" w:bottom="0" w:left="1701" w:header="0" w:footer="0" w:gutter="0"/>
      <w:pgNumType w:fmt="decimal"/>
      <w:cols w:equalWidth="0" w:space="708" w:num="2" w:sep="0">
        <w:col w:w="3218" w:space="2533"/>
        <w:col w:w="380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51862300c094870" /><Relationship Type="http://schemas.openxmlformats.org/officeDocument/2006/relationships/styles" Target="styles.xml" Id="R78c01acca5734dae" /><Relationship Type="http://schemas.openxmlformats.org/officeDocument/2006/relationships/fontTable" Target="fontTable.xml" Id="R5b80e8eb832a4920" /><Relationship Type="http://schemas.openxmlformats.org/officeDocument/2006/relationships/settings" Target="settings.xml" Id="R499488f894b44f26" /><Relationship Type="http://schemas.openxmlformats.org/officeDocument/2006/relationships/webSettings" Target="webSettings.xml" Id="Reb4d7e625c314d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