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f45d6d30d14d19" /><Relationship Type="http://schemas.openxmlformats.org/package/2006/relationships/metadata/core-properties" Target="/docProps/core.xml" Id="R06c2d689d0ef4ea3" /><Relationship Type="http://schemas.openxmlformats.org/officeDocument/2006/relationships/extended-properties" Target="/docProps/app.xml" Id="Red72260d8030468f" /><Relationship Type="http://schemas.openxmlformats.org/officeDocument/2006/relationships/custom-properties" Target="/docProps/custom.xml" Id="Rad299cab67d94d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2592dfde2a46b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3cbd3b9a4949a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2a55f4decae4a1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1f70809718c4f6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e1zjbog.png" Id="R272592dfde2a46bc" /><Relationship Type="http://schemas.openxmlformats.org/officeDocument/2006/relationships/image" Target="media/e3clquqm.png" Id="Rc83cbd3b9a4949a6" /><Relationship Type="http://schemas.openxmlformats.org/officeDocument/2006/relationships/image" Target="media/3sgukizs.png" Id="Re2a55f4decae4a1d" /><Relationship Type="http://schemas.openxmlformats.org/officeDocument/2006/relationships/image" Target="media/jagkx1yc.png" Id="R21f70809718c4f6e" /><Relationship Type="http://schemas.openxmlformats.org/officeDocument/2006/relationships/hyperlink" Target="https://sautinsoft.com/start-for-free/" TargetMode="External" Id="Recce1eafc5684875" /><Relationship Type="http://schemas.openxmlformats.org/officeDocument/2006/relationships/styles" Target="styles.xml" Id="Ra57c2e1cc54e4e7a" /><Relationship Type="http://schemas.openxmlformats.org/officeDocument/2006/relationships/fontTable" Target="fontTable.xml" Id="Rb61a4a3861d147da" /><Relationship Type="http://schemas.openxmlformats.org/officeDocument/2006/relationships/settings" Target="settings.xml" Id="R824a64d24bca4eba" /><Relationship Type="http://schemas.openxmlformats.org/officeDocument/2006/relationships/webSettings" Target="webSettings.xml" Id="R9c3b7eb4c41546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