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35e3d64d664388" /><Relationship Type="http://schemas.openxmlformats.org/package/2006/relationships/metadata/core-properties" Target="/docProps/core.xml" Id="Rb5857cb73c734efb" /><Relationship Type="http://schemas.openxmlformats.org/officeDocument/2006/relationships/extended-properties" Target="/docProps/app.xml" Id="Rd40c35b9f6954b38" /><Relationship Type="http://schemas.openxmlformats.org/officeDocument/2006/relationships/custom-properties" Target="/docProps/custom.xml" Id="R75caca30ea01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9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4262628</wp:posOffset>
                </wp:positionH>
                <wp:positionV relativeFrom="page">
                  <wp:posOffset>1109090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3922776</wp:posOffset>
                </wp:positionH>
                <wp:positionV relativeFrom="page">
                  <wp:posOffset>1061847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353" w:right="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12" w:after="0" w:line="2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ragraph">
                  <wp:posOffset>8193</wp:posOffset>
                </wp:positionV>
                <wp:extent cx="909446" cy="152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9446" cy="15240"/>
                          <a:chOff x="0" y="0"/>
                          <a:chExt cx="909446" cy="152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1" y="15240"/>
                            <a:ext cx="904874" cy="0"/>
                          </a:xfrm>
                          <a:custGeom>
                            <a:avLst/>
                            <a:pathLst>
                              <a:path w="904874" h="0">
                                <a:moveTo>
                                  <a:pt x="0" y="0"/>
                                </a:moveTo>
                                <a:lnTo>
                                  <a:pt x="9048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319" w:hanging="10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2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6" w:right="850" w:bottom="0" w:left="1440" w:header="0" w:footer="0" w:gutter="0"/>
          <w:pgNumType w:fmt="decimal"/>
          <w:cols w:equalWidth="0" w:space="708" w:num="2" w:sep="0">
            <w:col w:w="3299" w:space="308"/>
            <w:col w:w="6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69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7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9" w:firstLine="0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69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695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181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440" w:header="0" w:footer="0" w:gutter="0"/>
          <w:pgNumType w:fmt="decimal"/>
          <w:cols w:equalWidth="0" w:space="708" w:num="2" w:sep="0">
            <w:col w:w="3153" w:space="2250"/>
            <w:col w:w="42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8013e30f714477" /><Relationship Type="http://schemas.openxmlformats.org/officeDocument/2006/relationships/styles" Target="styles.xml" Id="R72b82dfa70004a6c" /><Relationship Type="http://schemas.openxmlformats.org/officeDocument/2006/relationships/fontTable" Target="fontTable.xml" Id="Rae7a57684cc34c11" /><Relationship Type="http://schemas.openxmlformats.org/officeDocument/2006/relationships/settings" Target="settings.xml" Id="Ra9f60f47f431489a" /><Relationship Type="http://schemas.openxmlformats.org/officeDocument/2006/relationships/webSettings" Target="webSettings.xml" Id="R81b1d90defe4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