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b5d76b9c664a70" /><Relationship Type="http://schemas.openxmlformats.org/package/2006/relationships/metadata/core-properties" Target="/docProps/core.xml" Id="R20dc0cb0b2f34c32" /><Relationship Type="http://schemas.openxmlformats.org/officeDocument/2006/relationships/extended-properties" Target="/docProps/app.xml" Id="Re7c2872c54fc47b1" /><Relationship Type="http://schemas.openxmlformats.org/officeDocument/2006/relationships/custom-properties" Target="/docProps/custom.xml" Id="Rb741980ff7ad47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9" w:right="709" w:hanging="14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0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1885950</wp:posOffset>
                </wp:positionH>
                <wp:positionV relativeFrom="paragraph">
                  <wp:posOffset>75057</wp:posOffset>
                </wp:positionV>
                <wp:extent cx="4362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6244" cy="0"/>
                        </a:xfrm>
                        <a:custGeom>
                          <a:avLst/>
                          <a:pathLst>
                            <a:path w="436244" h="0">
                              <a:moveTo>
                                <a:pt x="0" y="0"/>
                              </a:moveTo>
                              <a:lnTo>
                                <a:pt x="4362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-4" w:hanging="917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4236720</wp:posOffset>
                </wp:positionH>
                <wp:positionV relativeFrom="paragraph">
                  <wp:posOffset>22531</wp:posOffset>
                </wp:positionV>
                <wp:extent cx="22186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8690" cy="0"/>
                        </a:xfrm>
                        <a:custGeom>
                          <a:avLst/>
                          <a:pathLst>
                            <a:path w="2218690" h="0">
                              <a:moveTo>
                                <a:pt x="0" y="0"/>
                              </a:moveTo>
                              <a:lnTo>
                                <a:pt x="2218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678" w:bottom="0" w:left="1644" w:header="0" w:footer="0" w:gutter="0"/>
          <w:pgNumType w:fmt="decimal"/>
          <w:cols w:equalWidth="0" w:space="708" w:num="2" w:sep="0">
            <w:col w:w="3897" w:space="19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9" w:right="1428" w:hanging="811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94" w:hanging="719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678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4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76" w:firstLine="566"/>
        <w:spacing w:before="119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188" w:firstLine="0"/>
        <w:spacing w:before="116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0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0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295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69" w:right="787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54f17f734a46bc" /><Relationship Type="http://schemas.openxmlformats.org/officeDocument/2006/relationships/styles" Target="styles.xml" Id="Rc2bb76821d48493b" /><Relationship Type="http://schemas.openxmlformats.org/officeDocument/2006/relationships/fontTable" Target="fontTable.xml" Id="Rbd9af3029e204b28" /><Relationship Type="http://schemas.openxmlformats.org/officeDocument/2006/relationships/settings" Target="settings.xml" Id="Raa39f78fae5a49c9" /><Relationship Type="http://schemas.openxmlformats.org/officeDocument/2006/relationships/webSettings" Target="webSettings.xml" Id="Rabf75a3fab5844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