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a2d2ac28804703" /><Relationship Type="http://schemas.openxmlformats.org/package/2006/relationships/metadata/core-properties" Target="/docProps/core.xml" Id="Rd9b643ed19b1412c" /><Relationship Type="http://schemas.openxmlformats.org/officeDocument/2006/relationships/extended-properties" Target="/docProps/app.xml" Id="R090786ffad8049a0" /><Relationship Type="http://schemas.openxmlformats.org/officeDocument/2006/relationships/custom-properties" Target="/docProps/custom.xml" Id="R486a8f52aac74b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27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46653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88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4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4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4477512</wp:posOffset>
                </wp:positionH>
                <wp:positionV relativeFrom="paragraph">
                  <wp:posOffset>53862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TP.Hồ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776" w:bottom="0" w:left="1277" w:header="0" w:footer="0" w:gutter="0"/>
          <w:pgNumType w:fmt="decimal"/>
          <w:cols w:equalWidth="0" w:space="708" w:num="2" w:sep="0">
            <w:col w:w="3606" w:space="958"/>
            <w:col w:w="52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20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4"/>
          <w:szCs w:val="4"/>
        </w:rPr>
        <w:ind w:left="489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20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900761</wp:posOffset>
                </wp:positionH>
                <wp:positionV relativeFrom="paragraph">
                  <wp:posOffset>204582</wp:posOffset>
                </wp:positionV>
                <wp:extent cx="2510984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1098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ôn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ó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ươn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sự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à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o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66"/>
                              </w:rPr>
                              <w:t>y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đổ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68"/>
                              </w:rPr>
                              <w:t>ý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03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66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4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5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776" w:bottom="0" w:left="1277" w:header="0" w:footer="0" w:gutter="0"/>
          <w:pgNumType w:fmt="decimal"/>
          <w:cols w:equalWidth="0" w:space="708" w:num="2" w:sep="0">
            <w:col w:w="4915" w:space="854"/>
            <w:col w:w="40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1" w:right="776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5169e8dd4f485d" /><Relationship Type="http://schemas.openxmlformats.org/officeDocument/2006/relationships/styles" Target="styles.xml" Id="R5687369359fb40bf" /><Relationship Type="http://schemas.openxmlformats.org/officeDocument/2006/relationships/fontTable" Target="fontTable.xml" Id="Rfe174442e5644824" /><Relationship Type="http://schemas.openxmlformats.org/officeDocument/2006/relationships/settings" Target="settings.xml" Id="R3832225bf62d4895" /><Relationship Type="http://schemas.openxmlformats.org/officeDocument/2006/relationships/webSettings" Target="webSettings.xml" Id="R062e3bfc13c747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