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5ec053ad614ef8" /><Relationship Type="http://schemas.openxmlformats.org/package/2006/relationships/metadata/core-properties" Target="/docProps/core.xml" Id="R3076e6a171ce425b" /><Relationship Type="http://schemas.openxmlformats.org/officeDocument/2006/relationships/extended-properties" Target="/docProps/app.xml" Id="R9cb38f8de67b4a85" /><Relationship Type="http://schemas.openxmlformats.org/officeDocument/2006/relationships/custom-properties" Target="/docProps/custom.xml" Id="Rdebba664ec1147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6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6" w:right="1627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6" w:right="451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360" w:right="45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83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2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295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7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624" w:firstLine="0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9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57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7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5771" w:firstLine="0"/>
        <w:spacing w:before="119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75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9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9" w:right="788" w:bottom="0" w:left="1701" w:header="0" w:footer="0" w:gutter="0"/>
          <w:pgNumType w:fmt="decimal"/>
          <w:cols w:equalWidth="0" w:space="708" w:num="2" w:sep="0">
            <w:col w:w="4935" w:space="1669"/>
            <w:col w:w="2812" w:space="0"/>
          </w:cols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4458589</wp:posOffset>
                </wp:positionH>
                <wp:positionV relativeFrom="paragraph">
                  <wp:posOffset>39695</wp:posOffset>
                </wp:positionV>
                <wp:extent cx="454151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5415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09" w:right="5453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162214</wp:posOffset>
                </wp:positionV>
                <wp:extent cx="35052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505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9" w:right="7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1ec997683f4082" /><Relationship Type="http://schemas.openxmlformats.org/officeDocument/2006/relationships/styles" Target="styles.xml" Id="Rd041b6f5a52d48d8" /><Relationship Type="http://schemas.openxmlformats.org/officeDocument/2006/relationships/fontTable" Target="fontTable.xml" Id="R32b7375b206c4d4a" /><Relationship Type="http://schemas.openxmlformats.org/officeDocument/2006/relationships/settings" Target="settings.xml" Id="R58b3cde9cb6c4aa8" /><Relationship Type="http://schemas.openxmlformats.org/officeDocument/2006/relationships/webSettings" Target="webSettings.xml" Id="R3fbb2387d33c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