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8695347e884c19" /><Relationship Type="http://schemas.openxmlformats.org/package/2006/relationships/metadata/core-properties" Target="/docProps/core.xml" Id="R8a2ac14893dc450b" /><Relationship Type="http://schemas.openxmlformats.org/officeDocument/2006/relationships/extended-properties" Target="/docProps/app.xml" Id="Rb6d533b57b0145e5" /><Relationship Type="http://schemas.openxmlformats.org/officeDocument/2006/relationships/custom-properties" Target="/docProps/custom.xml" Id="Rbee4ea0ad47146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7" w:right="179" w:firstLine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1697355</wp:posOffset>
                </wp:positionH>
                <wp:positionV relativeFrom="paragraph">
                  <wp:posOffset>21356</wp:posOffset>
                </wp:positionV>
                <wp:extent cx="768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8350" cy="0"/>
                        </a:xfrm>
                        <a:custGeom>
                          <a:avLst/>
                          <a:pathLst>
                            <a:path w="768350" h="0">
                              <a:moveTo>
                                <a:pt x="0" y="0"/>
                              </a:moveTo>
                              <a:lnTo>
                                <a:pt x="7683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07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9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4170679</wp:posOffset>
                </wp:positionH>
                <wp:positionV relativeFrom="paragraph">
                  <wp:posOffset>10495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701" w:header="0" w:footer="0" w:gutter="0"/>
          <w:pgNumType w:fmt="decimal"/>
          <w:cols w:equalWidth="0" w:space="708" w:num="2" w:sep="0">
            <w:col w:w="3416" w:space="216"/>
            <w:col w:w="57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0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3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0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721" w:right="2388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5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86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1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591653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719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-OCB-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591653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6" w:right="-20" w:firstLine="0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6" w:right="-20" w:firstLine="0"/>
        <w:spacing w:before="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719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9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" w:right="367" w:hanging="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333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2333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333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779" w:bottom="0" w:left="1701" w:header="0" w:footer="0" w:gutter="0"/>
          <w:pgNumType w:fmt="decimal"/>
          <w:cols w:equalWidth="0" w:space="708" w:num="2" w:sep="0">
            <w:col w:w="2930" w:space="1448"/>
            <w:col w:w="504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1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87d80b96e64210" /><Relationship Type="http://schemas.openxmlformats.org/officeDocument/2006/relationships/styles" Target="styles.xml" Id="R22163486b51d42cd" /><Relationship Type="http://schemas.openxmlformats.org/officeDocument/2006/relationships/fontTable" Target="fontTable.xml" Id="Rbc072bbe56da4635" /><Relationship Type="http://schemas.openxmlformats.org/officeDocument/2006/relationships/settings" Target="settings.xml" Id="R2693c65b591c41be" /><Relationship Type="http://schemas.openxmlformats.org/officeDocument/2006/relationships/webSettings" Target="webSettings.xml" Id="Re8835c68664e45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