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d61bc2f4b344aa" /><Relationship Type="http://schemas.openxmlformats.org/package/2006/relationships/metadata/core-properties" Target="/docProps/core.xml" Id="R198c7ab028e14b5b" /><Relationship Type="http://schemas.openxmlformats.org/officeDocument/2006/relationships/extended-properties" Target="/docProps/app.xml" Id="R2a292aa407974883" /><Relationship Type="http://schemas.openxmlformats.org/officeDocument/2006/relationships/custom-properties" Target="/docProps/custom.xml" Id="R35704e8393d448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5" w:right="255" w:firstLine="15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1618615</wp:posOffset>
                </wp:positionH>
                <wp:positionV relativeFrom="paragraph">
                  <wp:posOffset>55204</wp:posOffset>
                </wp:positionV>
                <wp:extent cx="10096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49" cy="0"/>
                        </a:xfrm>
                        <a:custGeom>
                          <a:avLst/>
                          <a:pathLst>
                            <a:path w="1009649" h="0">
                              <a:moveTo>
                                <a:pt x="0" y="0"/>
                              </a:moveTo>
                              <a:lnTo>
                                <a:pt x="10096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4561840</wp:posOffset>
                </wp:positionH>
                <wp:positionV relativeFrom="paragraph">
                  <wp:posOffset>37497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777" w:bottom="0" w:left="1418" w:header="0" w:footer="0" w:gutter="0"/>
          <w:pgNumType w:fmt="decimal"/>
          <w:cols w:equalWidth="0" w:space="708" w:num="2" w:sep="0">
            <w:col w:w="3576" w:space="1131"/>
            <w:col w:w="53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75" w:firstLine="0"/>
        <w:spacing w:before="55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" w:firstLine="540"/>
        <w:spacing w:before="10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40"/>
        <w:spacing w:before="10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296" w:firstLine="0"/>
        <w:spacing w:before="60" w:after="0" w:line="3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10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s>
          <w:tab w:val="left" w:leader="none" w:pos="3793"/>
        </w:tabs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4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4" w:right="777" w:bottom="0" w:left="1418" w:header="0" w:footer="0" w:gutter="0"/>
      <w:pgNumType w:fmt="decimal"/>
      <w:cols w:equalWidth="0" w:space="708" w:num="2" w:sep="0">
        <w:col w:w="3854" w:space="1357"/>
        <w:col w:w="48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ee5a97ec384a92" /><Relationship Type="http://schemas.openxmlformats.org/officeDocument/2006/relationships/styles" Target="styles.xml" Id="R41eccf268a634b62" /><Relationship Type="http://schemas.openxmlformats.org/officeDocument/2006/relationships/fontTable" Target="fontTable.xml" Id="R17688656e2d14977" /><Relationship Type="http://schemas.openxmlformats.org/officeDocument/2006/relationships/settings" Target="settings.xml" Id="R17da6a067e624ebe" /><Relationship Type="http://schemas.openxmlformats.org/officeDocument/2006/relationships/webSettings" Target="webSettings.xml" Id="R55c54c6f606a4f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