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822fe1c320410b" /><Relationship Type="http://schemas.openxmlformats.org/package/2006/relationships/metadata/core-properties" Target="/docProps/core.xml" Id="R93932b4a6c34449d" /><Relationship Type="http://schemas.openxmlformats.org/officeDocument/2006/relationships/extended-properties" Target="/docProps/app.xml" Id="R0bdc81c978664c75" /><Relationship Type="http://schemas.openxmlformats.org/officeDocument/2006/relationships/custom-properties" Target="/docProps/custom.xml" Id="R781b9724d5c244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2" w:right="-4" w:firstLine="14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3" w:right="-20" w:firstLine="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9" behindDoc="1" locked="0" layoutInCell="0" allowOverlap="1">
                <wp:simplePos x="0" y="0"/>
                <wp:positionH relativeFrom="page">
                  <wp:posOffset>1763268</wp:posOffset>
                </wp:positionH>
                <wp:positionV relativeFrom="paragraph">
                  <wp:posOffset>42544</wp:posOffset>
                </wp:positionV>
                <wp:extent cx="793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3750" cy="0"/>
                        </a:xfrm>
                        <a:custGeom>
                          <a:avLst/>
                          <a:pathLst>
                            <a:path w="793750" h="0">
                              <a:moveTo>
                                <a:pt x="0" y="0"/>
                              </a:moveTo>
                              <a:lnTo>
                                <a:pt x="7937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0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3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8" behindDoc="1" locked="0" layoutInCell="0" allowOverlap="1">
                <wp:simplePos x="0" y="0"/>
                <wp:positionH relativeFrom="page">
                  <wp:posOffset>4349496</wp:posOffset>
                </wp:positionH>
                <wp:positionV relativeFrom="paragraph">
                  <wp:posOffset>10782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56" w:bottom="0" w:left="1701" w:header="0" w:footer="0" w:gutter="0"/>
          <w:pgNumType w:fmt="decimal"/>
          <w:cols w:equalWidth="0" w:space="708" w:num="2" w:sep="0">
            <w:col w:w="3273" w:space="879"/>
            <w:col w:w="54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36" w:firstLine="3166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5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3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TD-TT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949.000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7" w:bottom="0" w:left="1701" w:header="0" w:footer="0" w:gutter="0"/>
          <w:pgNumType w:fmt="decimal"/>
          <w:cols w:equalWidth="0" w:space="708" w:num="2" w:sep="0">
            <w:col w:w="4334" w:space="2116"/>
            <w:col w:w="29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832483e6714e1e" /><Relationship Type="http://schemas.openxmlformats.org/officeDocument/2006/relationships/styles" Target="styles.xml" Id="Rbb21fe7c76794a72" /><Relationship Type="http://schemas.openxmlformats.org/officeDocument/2006/relationships/fontTable" Target="fontTable.xml" Id="Rb1ef20ba03a94f97" /><Relationship Type="http://schemas.openxmlformats.org/officeDocument/2006/relationships/settings" Target="settings.xml" Id="Ra23cf7e3de32452f" /><Relationship Type="http://schemas.openxmlformats.org/officeDocument/2006/relationships/webSettings" Target="webSettings.xml" Id="Raec6195732ab49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