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5cebe16f474107" /><Relationship Type="http://schemas.openxmlformats.org/package/2006/relationships/metadata/core-properties" Target="/docProps/core.xml" Id="R610cfa0293cc432c" /><Relationship Type="http://schemas.openxmlformats.org/officeDocument/2006/relationships/extended-properties" Target="/docProps/app.xml" Id="R0f30ef706933427a" /><Relationship Type="http://schemas.openxmlformats.org/officeDocument/2006/relationships/custom-properties" Target="/docProps/custom.xml" Id="Re0178b9df9524e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43" w:firstLine="36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0" behindDoc="1" locked="0" layoutInCell="0" allowOverlap="1">
                <wp:simplePos x="0" y="0"/>
                <wp:positionH relativeFrom="page">
                  <wp:posOffset>1859280</wp:posOffset>
                </wp:positionH>
                <wp:positionV relativeFrom="page">
                  <wp:posOffset>1179576</wp:posOffset>
                </wp:positionV>
                <wp:extent cx="428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8625" cy="0"/>
                        </a:xfrm>
                        <a:custGeom>
                          <a:avLst/>
                          <a:pathLst>
                            <a:path w="428625" h="0">
                              <a:moveTo>
                                <a:pt x="0" y="0"/>
                              </a:moveTo>
                              <a:lnTo>
                                <a:pt x="428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340" w:hanging="112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712"/>
          <w:tab w:val="left" w:leader="none" w:pos="4212"/>
        </w:tabs>
        <w:ind w:left="12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142" w:space="382"/>
            <w:col w:w="58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4" w:right="918" w:hanging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95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9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9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60" w:after="1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4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5" w:right="850" w:bottom="0" w:left="1701" w:header="0" w:footer="0" w:gutter="0"/>
          <w:pgNumType w:fmt="decimal"/>
          <w:cols w:equalWidth="0" w:space="708" w:num="2" w:sep="0">
            <w:col w:w="2791" w:space="2788"/>
            <w:col w:w="37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6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4c3c02b8d784795" /><Relationship Type="http://schemas.openxmlformats.org/officeDocument/2006/relationships/styles" Target="styles.xml" Id="Rba214116c0594510" /><Relationship Type="http://schemas.openxmlformats.org/officeDocument/2006/relationships/fontTable" Target="fontTable.xml" Id="R39e2bfb3984a442e" /><Relationship Type="http://schemas.openxmlformats.org/officeDocument/2006/relationships/settings" Target="settings.xml" Id="Rab977fcc296749ef" /><Relationship Type="http://schemas.openxmlformats.org/officeDocument/2006/relationships/webSettings" Target="webSettings.xml" Id="Rbe497d0271f64f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