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3aaaecd88e43de" /><Relationship Type="http://schemas.openxmlformats.org/package/2006/relationships/metadata/core-properties" Target="/docProps/core.xml" Id="R6ab8cf8bb52540f3" /><Relationship Type="http://schemas.openxmlformats.org/officeDocument/2006/relationships/extended-properties" Target="/docProps/app.xml" Id="R2a36b9a551e94996" /><Relationship Type="http://schemas.openxmlformats.org/officeDocument/2006/relationships/custom-properties" Target="/docProps/custom.xml" Id="Rb48cf42c8fae44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1" w:firstLine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127" w:firstLine="352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1570355</wp:posOffset>
                </wp:positionH>
                <wp:positionV relativeFrom="paragraph">
                  <wp:posOffset>198247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0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3917950</wp:posOffset>
                </wp:positionH>
                <wp:positionV relativeFrom="paragraph">
                  <wp:posOffset>11534</wp:posOffset>
                </wp:positionV>
                <wp:extent cx="2198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0"/>
                        </a:xfrm>
                        <a:custGeom>
                          <a:avLst/>
                          <a:pathLst>
                            <a:path w="2198370" h="0">
                              <a:moveTo>
                                <a:pt x="0" y="0"/>
                              </a:moveTo>
                              <a:lnTo>
                                <a:pt x="2198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504" w:space="258"/>
            <w:col w:w="58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5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</w:tabs>
        <w:jc w:val="left"/>
        <w:ind w:left="708" w:right="1148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708" w:right="1148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4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4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1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60/2004,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15/11/2004);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1114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5197" w:space="1075"/>
            <w:col w:w="33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ea8efcc6204fdb" /><Relationship Type="http://schemas.openxmlformats.org/officeDocument/2006/relationships/styles" Target="styles.xml" Id="R1e01f1c6c77c4e9c" /><Relationship Type="http://schemas.openxmlformats.org/officeDocument/2006/relationships/fontTable" Target="fontTable.xml" Id="R8b85aa4dfcba4394" /><Relationship Type="http://schemas.openxmlformats.org/officeDocument/2006/relationships/settings" Target="settings.xml" Id="R77df33cdd35549fa" /><Relationship Type="http://schemas.openxmlformats.org/officeDocument/2006/relationships/webSettings" Target="webSettings.xml" Id="R9efc8ed09b4641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