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472e9ea6384d24" /><Relationship Type="http://schemas.openxmlformats.org/package/2006/relationships/metadata/core-properties" Target="/docProps/core.xml" Id="R4d282054ec0b45f1" /><Relationship Type="http://schemas.openxmlformats.org/officeDocument/2006/relationships/extended-properties" Target="/docProps/app.xml" Id="Rf0abbb34e5074630" /><Relationship Type="http://schemas.openxmlformats.org/officeDocument/2006/relationships/custom-properties" Target="/docProps/custom.xml" Id="R9f8b4c0079ae4d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188" w:firstLine="2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ge">
                  <wp:posOffset>962913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78" w:right="224" w:hanging="5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0" w:right="6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86" w:hanging="98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13346</wp:posOffset>
                </wp:positionV>
                <wp:extent cx="208787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634"/>
                        </a:xfrm>
                        <a:custGeom>
                          <a:avLst/>
                          <a:pathLst>
                            <a:path w="2087879" h="634">
                              <a:moveTo>
                                <a:pt x="0" y="0"/>
                              </a:moveTo>
                              <a:lnTo>
                                <a:pt x="208787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390" w:header="0" w:footer="0" w:gutter="0"/>
          <w:pgNumType w:fmt="decimal"/>
          <w:cols w:equalWidth="0" w:space="708" w:num="2" w:sep="0">
            <w:col w:w="3174" w:space="843"/>
            <w:col w:w="56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24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71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211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67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15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3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1605026</wp:posOffset>
                </wp:positionH>
                <wp:positionV relativeFrom="paragraph">
                  <wp:posOffset>410236</wp:posOffset>
                </wp:positionV>
                <wp:extent cx="70713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6" cy="208787"/>
                        </a:xfrm>
                        <a:custGeom>
                          <a:avLst/>
                          <a:pathLst>
                            <a:path w="7071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07136" y="208787"/>
                              </a:lnTo>
                              <a:lnTo>
                                <a:pt x="707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721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5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701" w:header="0" w:footer="0" w:gutter="0"/>
          <w:pgNumType w:fmt="decimal"/>
          <w:cols w:equalWidth="0" w:space="708" w:num="2" w:sep="0">
            <w:col w:w="3386" w:space="1259"/>
            <w:col w:w="470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33794724274957" /><Relationship Type="http://schemas.openxmlformats.org/officeDocument/2006/relationships/styles" Target="styles.xml" Id="Rac319d217b0d4516" /><Relationship Type="http://schemas.openxmlformats.org/officeDocument/2006/relationships/fontTable" Target="fontTable.xml" Id="Rd96ae91238f448c5" /><Relationship Type="http://schemas.openxmlformats.org/officeDocument/2006/relationships/settings" Target="settings.xml" Id="R6ff127732cb844d7" /><Relationship Type="http://schemas.openxmlformats.org/officeDocument/2006/relationships/webSettings" Target="webSettings.xml" Id="R17aad70220a345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