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6161b81c0f416d" /><Relationship Type="http://schemas.openxmlformats.org/package/2006/relationships/metadata/core-properties" Target="/docProps/core.xml" Id="Ref0e4497d83a48b5" /><Relationship Type="http://schemas.openxmlformats.org/officeDocument/2006/relationships/extended-properties" Target="/docProps/app.xml" Id="R56f20bb360c24744" /><Relationship Type="http://schemas.openxmlformats.org/officeDocument/2006/relationships/custom-properties" Target="/docProps/custom.xml" Id="R6ed7c2ef423d43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49" w:right="461" w:hanging="45"/>
        <w:spacing w:before="0" w:after="0" w:line="26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0" behindDoc="1" locked="0" layoutInCell="0" allowOverlap="1">
                <wp:simplePos x="0" y="0"/>
                <wp:positionH relativeFrom="page">
                  <wp:posOffset>1790700</wp:posOffset>
                </wp:positionH>
                <wp:positionV relativeFrom="page">
                  <wp:posOffset>1140968</wp:posOffset>
                </wp:positionV>
                <wp:extent cx="603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250" cy="0"/>
                        </a:xfrm>
                        <a:custGeom>
                          <a:avLst/>
                          <a:pathLst>
                            <a:path w="603250" h="0">
                              <a:moveTo>
                                <a:pt x="0" y="0"/>
                              </a:moveTo>
                              <a:lnTo>
                                <a:pt x="603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6" w:right="224" w:hanging="592"/>
        <w:spacing w:before="10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7" w:right="277" w:hanging="1077"/>
        <w:spacing w:before="0" w:after="0" w:line="26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1" behindDoc="1" locked="0" layoutInCell="0" allowOverlap="1">
                <wp:simplePos x="0" y="0"/>
                <wp:positionH relativeFrom="page">
                  <wp:posOffset>4056888</wp:posOffset>
                </wp:positionH>
                <wp:positionV relativeFrom="paragraph">
                  <wp:posOffset>581</wp:posOffset>
                </wp:positionV>
                <wp:extent cx="20485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8510" cy="0"/>
                        </a:xfrm>
                        <a:custGeom>
                          <a:avLst/>
                          <a:pathLst>
                            <a:path w="2048510" h="0">
                              <a:moveTo>
                                <a:pt x="0" y="0"/>
                              </a:moveTo>
                              <a:lnTo>
                                <a:pt x="20485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0" w:space="708" w:num="2" w:sep="0">
            <w:col w:w="3493" w:space="205"/>
            <w:col w:w="57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8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99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40" w:lineRule="auto"/>
        <w:widowControl w:val="0"/>
      </w:pPr>
      <w:bookmarkStart w:name="_page_3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043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H4: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7"/>
        <w:spacing w:before="0" w:after="0" w:line="240" w:lineRule="auto"/>
        <w:widowControl w:val="0"/>
      </w:pPr>
      <w:bookmarkStart w:name="_page_3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8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5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4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0"/>
        <w:spacing w:before="0" w:after="0" w:line="239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578.2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5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0"/>
        <w:spacing w:before="0" w:after="0" w:line="240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4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5" w:firstLine="0"/>
        <w:spacing w:before="0" w:after="0" w:line="24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90" w:firstLine="70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695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695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7" w:firstLine="0"/>
        <w:spacing w:before="0" w:after="0" w:line="24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6" w:firstLine="695"/>
        <w:spacing w:before="119" w:after="0" w:line="241" w:lineRule="auto"/>
        <w:widowControl w:val="0"/>
      </w:pP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695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GV-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69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0"/>
        <w:spacing w:before="0" w:after="0" w:line="239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USB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73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3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2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92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21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194e8a81f04f5a" /><Relationship Type="http://schemas.openxmlformats.org/officeDocument/2006/relationships/styles" Target="styles.xml" Id="R87e41cc682ce4f00" /><Relationship Type="http://schemas.openxmlformats.org/officeDocument/2006/relationships/fontTable" Target="fontTable.xml" Id="Red92fd3c5e1a48f7" /><Relationship Type="http://schemas.openxmlformats.org/officeDocument/2006/relationships/settings" Target="settings.xml" Id="R3eeda8642b044ca6" /><Relationship Type="http://schemas.openxmlformats.org/officeDocument/2006/relationships/webSettings" Target="webSettings.xml" Id="R364fac16790f44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