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1e7f34f0634882" /><Relationship Type="http://schemas.openxmlformats.org/package/2006/relationships/metadata/core-properties" Target="/docProps/core.xml" Id="Rc75bf39f0dac40d9" /><Relationship Type="http://schemas.openxmlformats.org/officeDocument/2006/relationships/extended-properties" Target="/docProps/app.xml" Id="Rb075843d53ac4ca3" /><Relationship Type="http://schemas.openxmlformats.org/officeDocument/2006/relationships/custom-properties" Target="/docProps/custom.xml" Id="R5809db7fee8240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1351915</wp:posOffset>
                </wp:positionH>
                <wp:positionV relativeFrom="paragraph">
                  <wp:posOffset>61992</wp:posOffset>
                </wp:positionV>
                <wp:extent cx="137223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2235" cy="634"/>
                        </a:xfrm>
                        <a:custGeom>
                          <a:avLst/>
                          <a:pathLst>
                            <a:path w="1372235" h="634">
                              <a:moveTo>
                                <a:pt x="0" y="0"/>
                              </a:moveTo>
                              <a:lnTo>
                                <a:pt x="1372235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4048125</wp:posOffset>
                </wp:positionH>
                <wp:positionV relativeFrom="paragraph">
                  <wp:posOffset>20717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60" w:right="2217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63" w:firstLine="0"/>
        <w:spacing w:before="43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" w:firstLine="719"/>
        <w:spacing w:before="4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05" w:firstLine="0"/>
        <w:spacing w:before="38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0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6" w:firstLine="0"/>
        <w:spacing w:before="4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35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31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2" w:firstLine="566"/>
        <w:spacing w:before="4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1"/>
        <w:spacing w:before="4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566"/>
        <w:spacing w:before="3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0" w:firstLine="566"/>
        <w:spacing w:before="4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1" w:firstLine="566"/>
        <w:spacing w:before="4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3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5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b91c30617e475c" /><Relationship Type="http://schemas.openxmlformats.org/officeDocument/2006/relationships/styles" Target="styles.xml" Id="R6e2fec49f1464671" /><Relationship Type="http://schemas.openxmlformats.org/officeDocument/2006/relationships/fontTable" Target="fontTable.xml" Id="R2712713d7f624228" /><Relationship Type="http://schemas.openxmlformats.org/officeDocument/2006/relationships/settings" Target="settings.xml" Id="R96e4ac51b0f14ddf" /><Relationship Type="http://schemas.openxmlformats.org/officeDocument/2006/relationships/webSettings" Target="webSettings.xml" Id="Rd5e808c99c764d3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