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f06caa42b44286" /><Relationship Type="http://schemas.openxmlformats.org/package/2006/relationships/metadata/core-properties" Target="/docProps/core.xml" Id="R77931e71c9624dbc" /><Relationship Type="http://schemas.openxmlformats.org/officeDocument/2006/relationships/extended-properties" Target="/docProps/app.xml" Id="Ra82170a5e08c4adf" /><Relationship Type="http://schemas.openxmlformats.org/officeDocument/2006/relationships/custom-properties" Target="/docProps/custom.xml" Id="R8275028e537a4c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7" w:firstLine="0"/>
        <w:spacing w:before="56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1262380</wp:posOffset>
                </wp:positionH>
                <wp:positionV relativeFrom="page">
                  <wp:posOffset>1383410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4182745</wp:posOffset>
                </wp:positionH>
                <wp:positionV relativeFrom="paragraph">
                  <wp:posOffset>24129</wp:posOffset>
                </wp:positionV>
                <wp:extent cx="1562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2100" cy="0"/>
                        </a:xfrm>
                        <a:custGeom>
                          <a:avLst/>
                          <a:pathLst>
                            <a:path w="1562100" h="0">
                              <a:moveTo>
                                <a:pt x="0" y="0"/>
                              </a:moveTo>
                              <a:lnTo>
                                <a:pt x="1562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0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49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0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0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313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175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  <w:spacing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6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455"/>
        </w:tabs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4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2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59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313" w:bottom="0" w:left="1418" w:header="0" w:footer="0" w:gutter="0"/>
      <w:pgNumType w:fmt="decimal"/>
      <w:cols w:equalWidth="0" w:space="708" w:num="2" w:sep="0">
        <w:col w:w="3004" w:space="1638"/>
        <w:col w:w="553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e3499a49884b4f" /><Relationship Type="http://schemas.openxmlformats.org/officeDocument/2006/relationships/styles" Target="styles.xml" Id="Ra9c13f4ca31442b8" /><Relationship Type="http://schemas.openxmlformats.org/officeDocument/2006/relationships/fontTable" Target="fontTable.xml" Id="R20cdfd4cc92f44a9" /><Relationship Type="http://schemas.openxmlformats.org/officeDocument/2006/relationships/settings" Target="settings.xml" Id="R7718f5245a404d30" /><Relationship Type="http://schemas.openxmlformats.org/officeDocument/2006/relationships/webSettings" Target="webSettings.xml" Id="R9225bc446def4d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