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62c195292d4ea0" /><Relationship Type="http://schemas.openxmlformats.org/package/2006/relationships/metadata/core-properties" Target="/docProps/core.xml" Id="R87f33a8d8aa64852" /><Relationship Type="http://schemas.openxmlformats.org/officeDocument/2006/relationships/extended-properties" Target="/docProps/app.xml" Id="R61f5434a2c6f45cb" /><Relationship Type="http://schemas.openxmlformats.org/officeDocument/2006/relationships/custom-properties" Target="/docProps/custom.xml" Id="R771090cd57e246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1559560</wp:posOffset>
                </wp:positionH>
                <wp:positionV relativeFrom="page">
                  <wp:posOffset>1342517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1" w:right="344" w:hanging="4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74451</wp:posOffset>
                </wp:positionV>
                <wp:extent cx="1533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525" cy="0"/>
                        </a:xfrm>
                        <a:custGeom>
                          <a:avLst/>
                          <a:pathLst>
                            <a:path w="1533525" h="0">
                              <a:moveTo>
                                <a:pt x="0" y="0"/>
                              </a:moveTo>
                              <a:lnTo>
                                <a:pt x="15335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16" w:space="262"/>
            <w:col w:w="58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693" w:firstLine="26"/>
        <w:spacing w:before="11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2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90" w:firstLine="0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640" w:space="2881"/>
            <w:col w:w="3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aa17a653484373" /><Relationship Type="http://schemas.openxmlformats.org/officeDocument/2006/relationships/styles" Target="styles.xml" Id="R353c2224346b4acc" /><Relationship Type="http://schemas.openxmlformats.org/officeDocument/2006/relationships/fontTable" Target="fontTable.xml" Id="Rff6d5589d41e4eb9" /><Relationship Type="http://schemas.openxmlformats.org/officeDocument/2006/relationships/settings" Target="settings.xml" Id="R726769ac51064d14" /><Relationship Type="http://schemas.openxmlformats.org/officeDocument/2006/relationships/webSettings" Target="webSettings.xml" Id="Rc1bbd6e4ee0348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