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cb099f8b9342b8" /><Relationship Type="http://schemas.openxmlformats.org/package/2006/relationships/metadata/core-properties" Target="/docProps/core.xml" Id="R0d13f37445444be9" /><Relationship Type="http://schemas.openxmlformats.org/officeDocument/2006/relationships/extended-properties" Target="/docProps/app.xml" Id="Rb7ff22532bd14a7f" /><Relationship Type="http://schemas.openxmlformats.org/officeDocument/2006/relationships/custom-properties" Target="/docProps/custom.xml" Id="R956a919046864a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52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1778508</wp:posOffset>
                </wp:positionH>
                <wp:positionV relativeFrom="paragraph">
                  <wp:posOffset>4721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211" w:hanging="94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8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4069079</wp:posOffset>
                </wp:positionH>
                <wp:positionV relativeFrom="paragraph">
                  <wp:posOffset>16083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673" w:header="0" w:footer="0" w:gutter="0"/>
          <w:pgNumType w:fmt="decimal"/>
          <w:cols w:equalWidth="0" w:space="708" w:num="2" w:sep="0">
            <w:col w:w="3378" w:space="176"/>
            <w:col w:w="58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3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9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29" w:right="-1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29" w:right="-1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9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96" w:firstLine="719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99" w:firstLine="719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06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3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01" w:firstLine="719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9" w:right="1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" w:right="147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23" w:right="-20" w:firstLine="0"/>
        <w:spacing w:before="48" w:after="0" w:line="23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6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62" w:after="66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5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2"/>
          <w:tab w:val="left" w:leader="none" w:pos="199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3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324" w:space="791"/>
            <w:col w:w="5241" w:space="0"/>
          </w:cols>
        </w:sectPr>
      </w:pPr>
    </w:p>
    <w:p>
      <w:pPr>
        <w:rPr>
          <w:rFonts w:ascii="Calibri" w:hAnsi="Calibri" w:eastAsia="Calibri" w:cs="Calibri"/>
          <w:sz w:val="5"/>
          <w:szCs w:val="5"/>
        </w:rPr>
        <w:spacing w:before="0" w:after="0" w:line="5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1674" w:space="3144"/>
            <w:col w:w="4538" w:space="0"/>
          </w:cols>
        </w:sectPr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5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f65712f8cc42ea" /><Relationship Type="http://schemas.openxmlformats.org/officeDocument/2006/relationships/styles" Target="styles.xml" Id="R7a6774dbd9e44e2b" /><Relationship Type="http://schemas.openxmlformats.org/officeDocument/2006/relationships/fontTable" Target="fontTable.xml" Id="R8924b716c9ef43dc" /><Relationship Type="http://schemas.openxmlformats.org/officeDocument/2006/relationships/settings" Target="settings.xml" Id="R73e5a11568da49a2" /><Relationship Type="http://schemas.openxmlformats.org/officeDocument/2006/relationships/webSettings" Target="webSettings.xml" Id="Rc62e7eaef4ac4b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